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最新新入职公安民警个人总结(5篇)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入职公安民警个人总结一一、思想政治方面认真贯彻执行党的决议和有关精神，注重思想政治修养，通过不断学习和实践，树立无产阶级的世界观、人生观和价值观，时刻牢记并努力实践全心全意为人民服务的根本宗旨，始终保持忠于党、忠于祖国、忠于人民的政治本色...</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新入职公安民警个人总结二</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新入职公安民警个人总结三</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三、由于自己才从事x工作，在工作中缺乏处理各种各样的矛盾纠纷的实践经验，工作做的不细致，在今后的工作中自己一定改正所存在的不足之处。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新入职公安民警个人总结四</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新入职公安民警个人总结五</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克思列宁主义、毛泽东思想和邓小平理论，努力践行\"三个代表\"时刻牢记二个务必，认真学习和领会\"二十公\"和市\"一公\"之精神。坚决贯彻执行党的路线、方针、政策，在思想上自始至终同党中央高度保持一致。增强自己的大局意识和服务意识，树立正确的人生观、世界观、价值观，时时牢记党的宗旨全心全意为人民服务，清政廉洁，拒腐蚀永不沾。</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户籍工作之中做到了热情为辖区的居民排忧解难，在处理各种各样的矛盾纠纷之中做到秉公执法，不徇私情，时时做到了严格、公正、文明执法。</w:t>
      </w:r>
    </w:p>
    <w:p>
      <w:pPr>
        <w:ind w:left="0" w:right="0" w:firstLine="560"/>
        <w:spacing w:before="450" w:after="450" w:line="312" w:lineRule="auto"/>
      </w:pPr>
      <w:r>
        <w:rPr>
          <w:rFonts w:ascii="宋体" w:hAnsi="宋体" w:eastAsia="宋体" w:cs="宋体"/>
          <w:color w:val="000"/>
          <w:sz w:val="28"/>
          <w:szCs w:val="28"/>
        </w:rPr>
        <w:t xml:space="preserve">在接待群众来信来访时，杜绝了一切冷、硬、横、推的思想。总之一年来，自己同同志们一道积极参与辖区各类案件的侦破工作，协助办理了各类治安和刑事案件数十件，打击处理各类违法犯罪人员数十人，调解各类纠纷数十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三、由于自己才从事__工作，在工作中缺乏处理各种各样的矛盾纠纷的实践经验，工作做的不细致，在今后的工作中自己一定改正所存在的不足之处。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