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最新个人转正申请书简短(7篇)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简短一您好！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总之，在这一年的工作中，无论在工作还是生活当中，我一直相信一份耕耘，一份收获，所以我一直在努力，不断努力学习，不断努力工作。工期紧，人员少，任务繁多，能够做到跟班作业，保证按时完成任务，保证工程质量，表现出我们现成负责人员的责任，发扬我们工地</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