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漫话古代历史上的那些盗墓贼，齐懿公是盗墓始祖，曹操盗墓最专业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盗墓，也即从墓中偷盗。至于盗墓的原因，最主要的就是图财。盗墓者，既有官方，又有个人。官方的是公开的，个人的是偷偷摸摸的。从身份上看，既有皇帝，又有军阀，当然更有小偷式的人物。因为盗墓，给现代的考古研究带来了很大难度，因为盗墓者不但拿走了珍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，也即从墓中偷盗。至于盗墓的原因，最主要的就是图财。盗墓者，既有官方，又有个人。官方的是公开的，个人的是偷偷摸摸的。从身份上看，既有皇帝，又有军阀，当然更有小偷式的人物。因为盗墓，给现代的考古研究带来了很大难度，因为盗墓者不但拿走了珍贵的文物，还把墓穴现场破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