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党委书记在全市农村劳动力转移现场会上的发言</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依托自身优势和潜能 加快农村剩余劳动力分化和转移一、发挥民族优势，建立稳固的境外劳务输出基地，向国外拓展就业和致富空间。二、发挥地域交通优势，鼓励和引导农民把就业的触角伸向国内城市***镇交通四通八达，50公里半径内连接**、**、**、*...</w:t>
      </w:r>
    </w:p>
    <w:p>
      <w:pPr>
        <w:ind w:left="0" w:right="0" w:firstLine="560"/>
        <w:spacing w:before="450" w:after="450" w:line="312" w:lineRule="auto"/>
      </w:pPr>
      <w:r>
        <w:rPr>
          <w:rFonts w:ascii="宋体" w:hAnsi="宋体" w:eastAsia="宋体" w:cs="宋体"/>
          <w:color w:val="000"/>
          <w:sz w:val="28"/>
          <w:szCs w:val="28"/>
        </w:rPr>
        <w:t xml:space="preserve">依托自身优势和潜能 加快农村剩余劳动力分化和转移</w:t>
      </w:r>
    </w:p>
    <w:p>
      <w:pPr>
        <w:ind w:left="0" w:right="0" w:firstLine="560"/>
        <w:spacing w:before="450" w:after="450" w:line="312" w:lineRule="auto"/>
      </w:pPr>
      <w:r>
        <w:rPr>
          <w:rFonts w:ascii="宋体" w:hAnsi="宋体" w:eastAsia="宋体" w:cs="宋体"/>
          <w:color w:val="000"/>
          <w:sz w:val="28"/>
          <w:szCs w:val="28"/>
        </w:rPr>
        <w:t xml:space="preserve">一、发挥民族优势，建立稳固的境外劳务输出基地，向国外拓展就业和致富空间。</w:t>
      </w:r>
    </w:p>
    <w:p>
      <w:pPr>
        <w:ind w:left="0" w:right="0" w:firstLine="560"/>
        <w:spacing w:before="450" w:after="450" w:line="312" w:lineRule="auto"/>
      </w:pPr>
      <w:r>
        <w:rPr>
          <w:rFonts w:ascii="宋体" w:hAnsi="宋体" w:eastAsia="宋体" w:cs="宋体"/>
          <w:color w:val="000"/>
          <w:sz w:val="28"/>
          <w:szCs w:val="28"/>
        </w:rPr>
        <w:t xml:space="preserve">二、发挥地域交通优势，鼓励和引导农民把就业的触角伸向国内城市</w:t>
      </w:r>
    </w:p>
    <w:p>
      <w:pPr>
        <w:ind w:left="0" w:right="0" w:firstLine="560"/>
        <w:spacing w:before="450" w:after="450" w:line="312" w:lineRule="auto"/>
      </w:pPr>
      <w:r>
        <w:rPr>
          <w:rFonts w:ascii="宋体" w:hAnsi="宋体" w:eastAsia="宋体" w:cs="宋体"/>
          <w:color w:val="000"/>
          <w:sz w:val="28"/>
          <w:szCs w:val="28"/>
        </w:rPr>
        <w:t xml:space="preserve">***镇交通四通八达，50公里半径内连接**、**、**、***四座县城，200公里半径连接*******等大中城市，公路、铁路交通非常便利。利用这一优势，对于那些不具备境外劳务输出条件，（年龄、身体、资金等条件制约）出国无望的富余人员，我们积极鼓励引导去这些城市打工出劳务。一方面，通过投亲靠友流向周边城市打工；其二，镇政府利用与省公司的关系，积极组织本镇富余劳动力到广东、福建等地出劳务；其三，通过镇劳调部门与国内劳务市场联系招收保安人员等组织国内劳务输出。经过多年努力，现在国内各城市出劳务的本镇富余劳动力保持在2025人次以上。月工资收入均在500-1000元之间。仅在****务工的本镇农民就在1000人以上。</w:t>
      </w:r>
    </w:p>
    <w:p>
      <w:pPr>
        <w:ind w:left="0" w:right="0" w:firstLine="560"/>
        <w:spacing w:before="450" w:after="450" w:line="312" w:lineRule="auto"/>
      </w:pPr>
      <w:r>
        <w:rPr>
          <w:rFonts w:ascii="宋体" w:hAnsi="宋体" w:eastAsia="宋体" w:cs="宋体"/>
          <w:color w:val="000"/>
          <w:sz w:val="28"/>
          <w:szCs w:val="28"/>
        </w:rPr>
        <w:t xml:space="preserve">三、发挥小城镇辐射优势，广泛吸纳剩余人员进镇务工经商，实现农民角色的转换。</w:t>
      </w:r>
    </w:p>
    <w:p>
      <w:pPr>
        <w:ind w:left="0" w:right="0" w:firstLine="560"/>
        <w:spacing w:before="450" w:after="450" w:line="312" w:lineRule="auto"/>
      </w:pPr>
      <w:r>
        <w:rPr>
          <w:rFonts w:ascii="宋体" w:hAnsi="宋体" w:eastAsia="宋体" w:cs="宋体"/>
          <w:color w:val="000"/>
          <w:sz w:val="28"/>
          <w:szCs w:val="28"/>
        </w:rPr>
        <w:t xml:space="preserve">***镇是省十强镇，国家试点镇，有着较好的政策优势和发展空间。是个正在加速建设有着广阔发展空间的城镇。随着辐射力的不断增强，吸纳人口功能越来越强，成为就地转化富余劳动力的有效载体。</w:t>
      </w:r>
    </w:p>
    <w:p>
      <w:pPr>
        <w:ind w:left="0" w:right="0" w:firstLine="560"/>
        <w:spacing w:before="450" w:after="450" w:line="312" w:lineRule="auto"/>
      </w:pPr>
      <w:r>
        <w:rPr>
          <w:rFonts w:ascii="宋体" w:hAnsi="宋体" w:eastAsia="宋体" w:cs="宋体"/>
          <w:color w:val="000"/>
          <w:sz w:val="28"/>
          <w:szCs w:val="28"/>
        </w:rPr>
        <w:t xml:space="preserve">1、完善基础设施建设，吸引农民参与工程建设。</w:t>
      </w:r>
    </w:p>
    <w:p>
      <w:pPr>
        <w:ind w:left="0" w:right="0" w:firstLine="560"/>
        <w:spacing w:before="450" w:after="450" w:line="312" w:lineRule="auto"/>
      </w:pPr>
      <w:r>
        <w:rPr>
          <w:rFonts w:ascii="宋体" w:hAnsi="宋体" w:eastAsia="宋体" w:cs="宋体"/>
          <w:color w:val="000"/>
          <w:sz w:val="28"/>
          <w:szCs w:val="28"/>
        </w:rPr>
        <w:t xml:space="preserve">2、活化市场商贸流通，吸引农民进镇经商做买卖，从事服务业。</w:t>
      </w:r>
    </w:p>
    <w:p>
      <w:pPr>
        <w:ind w:left="0" w:right="0" w:firstLine="560"/>
        <w:spacing w:before="450" w:after="450" w:line="312" w:lineRule="auto"/>
      </w:pPr>
      <w:r>
        <w:rPr>
          <w:rFonts w:ascii="宋体" w:hAnsi="宋体" w:eastAsia="宋体" w:cs="宋体"/>
          <w:color w:val="000"/>
          <w:sz w:val="28"/>
          <w:szCs w:val="28"/>
        </w:rPr>
        <w:t xml:space="preserve">***镇是百年商埠重镇，商贸流通优势十分明显，多年来通过完善市场服务体系，加强商贸设施建设，特别是随着商品楼门市房的大量开发，商贸空间不断扩大，为富余人员进镇经商做买卖提供了充足的场所。仅小奉天商场和三株百货大楼就安置摊位2025余个，其中农民来镇经商的就占到三分之一多。不少做买卖的农民干脆在镇内习房，成了真正的居民。据不完全统计，每年农民在镇内出摊床，开商店，开发廊的人数都在500人以上。从事餐饮、娱乐、服务业的每年也在300人次以上。</w:t>
      </w:r>
    </w:p>
    <w:p>
      <w:pPr>
        <w:ind w:left="0" w:right="0" w:firstLine="560"/>
        <w:spacing w:before="450" w:after="450" w:line="312" w:lineRule="auto"/>
      </w:pPr>
      <w:r>
        <w:rPr>
          <w:rFonts w:ascii="宋体" w:hAnsi="宋体" w:eastAsia="宋体" w:cs="宋体"/>
          <w:color w:val="000"/>
          <w:sz w:val="28"/>
          <w:szCs w:val="28"/>
        </w:rPr>
        <w:t xml:space="preserve">3、通过招商引资，实现企业二次创业，恢复启动工业生产，安置下岗职工和吸纳富余农村劳动力。</w:t>
      </w:r>
    </w:p>
    <w:p>
      <w:pPr>
        <w:ind w:left="0" w:right="0" w:firstLine="560"/>
        <w:spacing w:before="450" w:after="450" w:line="312" w:lineRule="auto"/>
      </w:pPr>
      <w:r>
        <w:rPr>
          <w:rFonts w:ascii="宋体" w:hAnsi="宋体" w:eastAsia="宋体" w:cs="宋体"/>
          <w:color w:val="000"/>
          <w:sz w:val="28"/>
          <w:szCs w:val="28"/>
        </w:rPr>
        <w:t xml:space="preserve">针对***镇国有二轻企业停产倒闭现状，镇里加大政策吸引和扶持力度，广泛招商引资。经过几年努力，先后吸引***等地客商来镇。投资2025多万元租赁购买。轻工机械厂、稻镰厂、玻璃厂等国有二轻企业，重新恢复生产。不仅如此，还新建了陶瓷管厂、果仁加工厂、粮米加工厂等一批民管企业。目前，这些企业陆续开工生产，不仅安置了大量下岗职工，而且也吸引招收了一批农民工。今年共安排农民工400余人。随着镇域工业体系的逐步恢复和完善，吸纳人员能力将不断增强。可望成为转移安置农村富余劳动力的重要途径，加速农民变工人的转变过程。三是大力发展农副产品加工业。利用传统优势，大力发展农副产品加工业。一个是搞豆制品加工。头八石村、东小卜村从事豆制品加工的农户达30多家,生产大豆腐和干豆腐。干豆腐以干薄纯正取胜，大豆腐以水嫩鲜香闻名，形成豆腐村；再一个是搞粮米加工业，以金星粮米加工企业为龙头，搞粮米精细加工，精致包装，提高稻米档次和品味；第三是搞果仁加工。以广顺果仁加工厂为依托，进行松籽果仁精细加工、包装，提高产品附加值，出口创汇，可安置农民50人。第四是搞粮食转化加工，开办小酒厂。以花香酒厂、大泉眼酒厂、二泉眼酒 厂为依托，生产大米烧酒和玉米烧酒。安置农民250人以上，通过以上产业培育，加快产业化进程，同时就地转化安置了大量富余人员。每年可安置富余农民在1000人次以上。以上是我们一些不成熟做法。解决“三农”问题，促进“三农裂变”是一项长期而艰巨的任务，转移农村富余劳动力的途径有许许多多，只要我们开动脑筋，充分依托本地优势，认真研究转化途径，就能把这项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2026-06-19T01:29:25+08:00</dcterms:created>
  <dcterms:modified xsi:type="dcterms:W3CDTF">2026-06-19T01:29:25+08:00</dcterms:modified>
</cp:coreProperties>
</file>

<file path=docProps/custom.xml><?xml version="1.0" encoding="utf-8"?>
<Properties xmlns="http://schemas.openxmlformats.org/officeDocument/2006/custom-properties" xmlns:vt="http://schemas.openxmlformats.org/officeDocument/2006/docPropsVTypes"/>
</file>