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厂纪委书记在厂党风廉政建设工作会上的工作报告</w:t>
      </w:r>
      <w:bookmarkEnd w:id="1"/>
    </w:p>
    <w:p>
      <w:pPr>
        <w:jc w:val="center"/>
        <w:spacing w:before="0" w:after="450"/>
      </w:pPr>
      <w:r>
        <w:rPr>
          <w:rFonts w:ascii="Arial" w:hAnsi="Arial" w:eastAsia="Arial" w:cs="Arial"/>
          <w:color w:val="999999"/>
          <w:sz w:val="20"/>
          <w:szCs w:val="20"/>
        </w:rPr>
        <w:t xml:space="preserve">来源：网络  作者：寂夜思潮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同志们：  根据厂纪委的意见，并经厂党委、行政研究同意，我代表厂纪委作题为《坚持反腐倡廉方针、加快构建惩防体系，为我厂改革发展稳定保驾护航》的工作报告。 一、20xx年工作总结 一年来，动力厂纪委以邓小平理论和“三个代表”重要思想为指导，...</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根据厂纪委的意见，并经厂党委、行政研究同意，我代表厂纪委作题为《坚持反腐倡廉方针、加快构建惩防体系，为我厂改革发展稳定保驾护航》的工作报告。</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一年来，动力厂纪委以邓小平理论和“三个代表”重要思想为指导，深入学习贯彻中央、省市和公司各级反腐倡廉工作会议郑重申明-i乐德范文网范文网网为本文章原创网站本资料权属i乐德范文网范文网网，放上鼠标按照提示查看i乐德范文网范文网网更多资料精神，坚持“标本兼治、综合治理、惩防并举、注重预防”的十六字方针，紧紧围绕厂中心工作，努力构筑了教育、制度、监督并重的反腐倡廉工作体系，把学习和教育摆在全部工作的首位，把完善和落实责任制作为全部工作的基础，把拓展和抓实专项监察作为全部工作的重点，使党风廉政建设贯穿于厂改革和经济建设全过程，为实现厂“三降低二提高”的工作总目标提供了坚强的政治和纪律保障。并被公司评为“执行党风廉政建设责任制先进单位”。</w:t>
      </w:r>
    </w:p>
    <w:p>
      <w:pPr>
        <w:ind w:left="0" w:right="0" w:firstLine="560"/>
        <w:spacing w:before="450" w:after="450" w:line="312" w:lineRule="auto"/>
      </w:pPr>
      <w:r>
        <w:rPr>
          <w:rFonts w:ascii="宋体" w:hAnsi="宋体" w:eastAsia="宋体" w:cs="宋体"/>
          <w:color w:val="000"/>
          <w:sz w:val="28"/>
          <w:szCs w:val="28"/>
        </w:rPr>
        <w:t xml:space="preserve">（一）党风廉政宣传教育得到全面开展，思想道德防线不断巩固。</w:t>
      </w:r>
    </w:p>
    <w:p>
      <w:pPr>
        <w:ind w:left="0" w:right="0" w:firstLine="560"/>
        <w:spacing w:before="450" w:after="450" w:line="312" w:lineRule="auto"/>
      </w:pPr>
      <w:r>
        <w:rPr>
          <w:rFonts w:ascii="宋体" w:hAnsi="宋体" w:eastAsia="宋体" w:cs="宋体"/>
          <w:color w:val="000"/>
          <w:sz w:val="28"/>
          <w:szCs w:val="28"/>
        </w:rPr>
        <w:t xml:space="preserve">20xx年以来，我厂两级党组织和纪检部门发挥组织协调作用，在具体工作中，主要围绕三个方面开展了反腐倡廉教育工作：一是注重宣传教育内容。我厂两级党组织切实把反腐倡廉教育纳入正在全厂开展的以实践“三个代表”重要思想为主要内容的保持共产党员先进性教育活动中。注重研究反腐倡廉教育的规律，使教育内容贴近党员干部的思想和工作实际。厂党委中心组、各基层党支部都把学习贯彻《实施纲要》和党内两个《条例》作为今年厂党内民主生活会的一项主要内容来进行，认真解决党员和党组织在思想、组织、作风以及工作方面存在的突出问题。边组织专题学习，边进行自查整改。全厂党员和领导干部写出学习心得体会和分析总结文章312篇。二是明确宣传教育重点。我厂开展的反腐倡廉教育以领导干部为重点，以树立马克思主义的世界观、人生观、价值观和正确的权力观、地位观、利益观为根本，以艰苦奋斗为主题，着力进行理想信念和从政道德教育。厂纪委还利用各种形式组织广大党员领导干部重点学习法律、法规知识，典型案例剖析。今年，全厂副主任级以上干部（含厂处职领导）全部参加了公司纪委组织的《国有企业领导人员廉洁从业若干规定》和《学习纲要》知识竞赛，优秀率达92。三是注重宣传教育方法。在今年的“党风廉政宣教月”活动期间。各支部观后还按要求、结合单位实际展开了讨论并填报了“动力厂党风廉政建设教育片收视情况反馈表”，保证了收看的效果。四是提高宣传教育实效。厂党委工作部门加强监督检查，在每月进行的党建工作责任制考评工作中，也将各支部学习贯彻执行《实施纲要》的情况纳入重要的考核内容之一，对检查中发现的问题下发“整改通知单”，及时采取措施督促整改。全厂广大党员干部特别是主要领导干部普遍增强了接受监督的意识，能够做到自觉接受监督，纪律观念明显增强，工作作风和精神面貌又有了新的改观。</w:t>
      </w:r>
    </w:p>
    <w:p>
      <w:pPr>
        <w:ind w:left="0" w:right="0" w:firstLine="560"/>
        <w:spacing w:before="450" w:after="450" w:line="312" w:lineRule="auto"/>
      </w:pPr>
      <w:r>
        <w:rPr>
          <w:rFonts w:ascii="宋体" w:hAnsi="宋体" w:eastAsia="宋体" w:cs="宋体"/>
          <w:color w:val="000"/>
          <w:sz w:val="28"/>
          <w:szCs w:val="28"/>
        </w:rPr>
        <w:t xml:space="preserve">（二）强化党风廉政监督约束作用，反腐倡廉工作不断加强。</w:t>
      </w:r>
    </w:p>
    <w:p>
      <w:pPr>
        <w:ind w:left="0" w:right="0" w:firstLine="560"/>
        <w:spacing w:before="450" w:after="450" w:line="312" w:lineRule="auto"/>
      </w:pPr>
      <w:r>
        <w:rPr>
          <w:rFonts w:ascii="宋体" w:hAnsi="宋体" w:eastAsia="宋体" w:cs="宋体"/>
          <w:color w:val="000"/>
          <w:sz w:val="28"/>
          <w:szCs w:val="28"/>
        </w:rPr>
        <w:t xml:space="preserve">一是形成责任体系。早在20xx年初，我厂两级党政班子自上而下签订党风廉政建设责任书24份；各部门签订党风廉政建设责任状、责任书和保证书86份，签订率均达100。全厂上下建立了以党政“一把手负总责、分管领导各司其责”的“五保三包”责任体系。20xx年以来，厂两级党组织召开廉洁自律专题民主生活会23次，召开党风廉政建设专题汇报会23次，广泛地在党内开展批评与自我批评，我厂党员干部队伍中，没有人受到过立案查处，也没有发现严重违纪问题。二是完善了考核制度。厂党委定期召开专门会议研究党风廉政建设责任制执行情况，布置考核检查工作。20xx年12月上旬，以厂纪委书记为组长，抽调有关部门负责人，组成考评小组，对全厂副主任以上领导干部党风廉政建设责任制执行情况进行了一次考核检查。在我厂组织的职工思想调研中，职工群众普遍反映厂党员和干部队伍的精神面貌、工作作风都有新的变化。三是落实了岗位职责。20xx年，围绕厂全年生产经营工作，厂两级党政“一把手”坚持做到抓好党风廉政责任制分解、明确党风廉政责任制主体，即：党风廉政建设和反腐倡廉的工作任务亲自分解落实、目标要求亲自制订部署、重要活动亲自参与。坚持把党廉政建设与生产经营业务工作紧密结合起来，做到统一部署、落实、检查、考核、奖惩。并根据各单位业务特点确定考核重点，考核结果作为业绩评定、奖励惩处的重要依据。</w:t>
      </w:r>
    </w:p>
    <w:p>
      <w:pPr>
        <w:ind w:left="0" w:right="0" w:firstLine="560"/>
        <w:spacing w:before="450" w:after="450" w:line="312" w:lineRule="auto"/>
      </w:pPr>
      <w:r>
        <w:rPr>
          <w:rFonts w:ascii="宋体" w:hAnsi="宋体" w:eastAsia="宋体" w:cs="宋体"/>
          <w:color w:val="000"/>
          <w:sz w:val="28"/>
          <w:szCs w:val="28"/>
        </w:rPr>
        <w:t xml:space="preserve">（三）效能监察得到广泛开展，企业管理效能不断提高。</w:t>
      </w:r>
    </w:p>
    <w:p>
      <w:pPr>
        <w:ind w:left="0" w:right="0" w:firstLine="560"/>
        <w:spacing w:before="450" w:after="450" w:line="312" w:lineRule="auto"/>
      </w:pPr>
      <w:r>
        <w:rPr>
          <w:rFonts w:ascii="宋体" w:hAnsi="宋体" w:eastAsia="宋体" w:cs="宋体"/>
          <w:color w:val="000"/>
          <w:sz w:val="28"/>
          <w:szCs w:val="28"/>
        </w:rPr>
        <w:t xml:space="preserve">20xx年我们围绕增收节支，节能降耗，更加深入地开展好效能监察工作。首先，继续加大了水电营销效能监察治理工作的力度。建立健全了厂营销工作例会制度，一方面整顿水电营销的组织机构，建立新的水电营销管理办法，另一方面针对水电营销报装、抄表、收费、查缴等重要工作环节，完善和理顺了三级营销稽察管理体制，从而使整个水电营销流转程序和过程更加趋于规范化、标准化。其次，在财务管理方面，严格资金审批制度，坚决取消“小金库”，今年4月和10月分两次对厂属各单位监督清理“小金库”，各基层单位党政负责人都按要求递交了书面保证书。第三，在厂务公开方面，20xx年我厂认真抓好车间一级的事务公开，就职工群众所关心的诸如企业改革改制、水电业务及收费管理、职工调动、职工收入分配及福利待遇等问题来确定公开的内容，逐步向班组一级延伸。</w:t>
      </w:r>
    </w:p>
    <w:p>
      <w:pPr>
        <w:ind w:left="0" w:right="0" w:firstLine="560"/>
        <w:spacing w:before="450" w:after="450" w:line="312" w:lineRule="auto"/>
      </w:pPr>
      <w:r>
        <w:rPr>
          <w:rFonts w:ascii="宋体" w:hAnsi="宋体" w:eastAsia="宋体" w:cs="宋体"/>
          <w:color w:val="000"/>
          <w:sz w:val="28"/>
          <w:szCs w:val="28"/>
        </w:rPr>
        <w:t xml:space="preserve">在肯定成绩的同时，我们还要清醒地看到存在的问题和不足。主要表现在：一是党风党纪宣传教育力度不够，方法不多，形式单一；二是党风廉政建设的有些规定落实得不够，少数单位对廉洁自律专题民主生活会缺乏应有的重视；三是有的党支部对党员干部教育、管理监督不够，个别党员不能摆正集体与个人之间的关系，有的党员将自己混同于党外同志，党员意识不强；还有的党员有违反劳动纪律、参与不良活动的行为。这些问题必须引起主管战线领导和各党支部的高度重视，厂两级党组织和纪检部门要进一步加强教育、监督和惩处的力度，从讲政治的高度增强党风廉政建设工作的责任感和紧迫感，把我厂党风廉政建设工作不断地引向深入。</w:t>
      </w:r>
    </w:p>
    <w:p>
      <w:pPr>
        <w:ind w:left="0" w:right="0" w:firstLine="560"/>
        <w:spacing w:before="450" w:after="450" w:line="312" w:lineRule="auto"/>
      </w:pPr>
      <w:r>
        <w:rPr>
          <w:rFonts w:ascii="宋体" w:hAnsi="宋体" w:eastAsia="宋体" w:cs="宋体"/>
          <w:color w:val="000"/>
          <w:sz w:val="28"/>
          <w:szCs w:val="28"/>
        </w:rPr>
        <w:t xml:space="preserve">二、20xx年工作安排</w:t>
      </w:r>
    </w:p>
    <w:p>
      <w:pPr>
        <w:ind w:left="0" w:right="0" w:firstLine="560"/>
        <w:spacing w:before="450" w:after="450" w:line="312" w:lineRule="auto"/>
      </w:pPr>
      <w:r>
        <w:rPr>
          <w:rFonts w:ascii="宋体" w:hAnsi="宋体" w:eastAsia="宋体" w:cs="宋体"/>
          <w:color w:val="000"/>
          <w:sz w:val="28"/>
          <w:szCs w:val="28"/>
        </w:rPr>
        <w:t xml:space="preserve">20xx年，是公司和我厂实施“十一五”规划的开局年，也是我厂继续深化改革、强化管理、加快发展的奋斗年。今年我厂党风建设和反腐倡廉工作的指导思想是：以邓小平理论和“三个代表”重要思想为指导，按照上级纪委关于党风廉政建设和反腐倡廉工作的部署，以构建惩治和预防腐败体系为主线，突出学习教育，落实好责任制，巩固专项监察，加强队伍建设，不断夯实党风廉政建设的工作基础，为实现厂“三超一保”的工作总目标提供坚强的政治和纪律保证。</w:t>
      </w:r>
    </w:p>
    <w:p>
      <w:pPr>
        <w:ind w:left="0" w:right="0" w:firstLine="560"/>
        <w:spacing w:before="450" w:after="450" w:line="312" w:lineRule="auto"/>
      </w:pPr>
      <w:r>
        <w:rPr>
          <w:rFonts w:ascii="宋体" w:hAnsi="宋体" w:eastAsia="宋体" w:cs="宋体"/>
          <w:color w:val="000"/>
          <w:sz w:val="28"/>
          <w:szCs w:val="28"/>
        </w:rPr>
        <w:t xml:space="preserve">一、明确重点、拓宽内容，进一步加强党风廉政宣传教育。</w:t>
      </w:r>
    </w:p>
    <w:p>
      <w:pPr>
        <w:ind w:left="0" w:right="0" w:firstLine="560"/>
        <w:spacing w:before="450" w:after="450" w:line="312" w:lineRule="auto"/>
      </w:pPr>
      <w:r>
        <w:rPr>
          <w:rFonts w:ascii="宋体" w:hAnsi="宋体" w:eastAsia="宋体" w:cs="宋体"/>
          <w:color w:val="000"/>
          <w:sz w:val="28"/>
          <w:szCs w:val="28"/>
        </w:rPr>
        <w:t xml:space="preserve">1、把反腐倡廉教育同学习党章相结合，筑牢拒腐防变的思想基础。</w:t>
      </w:r>
    </w:p>
    <w:p>
      <w:pPr>
        <w:ind w:left="0" w:right="0" w:firstLine="560"/>
        <w:spacing w:before="450" w:after="450" w:line="312" w:lineRule="auto"/>
      </w:pPr>
      <w:r>
        <w:rPr>
          <w:rFonts w:ascii="宋体" w:hAnsi="宋体" w:eastAsia="宋体" w:cs="宋体"/>
          <w:color w:val="000"/>
          <w:sz w:val="28"/>
          <w:szCs w:val="28"/>
        </w:rPr>
        <w:t xml:space="preserve">胡锦涛同志在中纪委六次全会上明确提出了全党同志要认真学习党章、自觉遵守党章、切实贯彻党章、坚决维护党章的重大任务。对此，厂两级组织和广大党员干部要紧密围绕当前公司和我厂改革发展稳定大局以及实现“三超一保”工作目标，在思想上深刻学习领会、在行动上坚决贯彻执行。一是要把学习党章同体现党员先进性相结合。学党章首先要解决理想信念问题。尤其要加强对广大党员干部的教育，使他们牢固树立正确的世界观、人生观、价值观和权力观、利益观、地位观，始终保持清醒头脑，在任何时候都确保在理想信念上不犹疑、不含糊、不动摇，加强道德修养、增强党性锻炼。要按照党章的标准和要求，认真查找和解决我厂党员和党组织建设中存在的、与先进性“不符合”“不适应”的问题，积极探索建立使党员长期受教育、永葆先进性的长效机制。要掌握好党章的精神实质，做到理论联系实际、融会贯通，要通过认真学习党章活动，进一步强化我厂党员的党章意识、党员意识、组织观念和纪律观念。二是要把贯彻执行党章与推进党风廉政建设和反腐败工作紧密结合起来，坚决查处各种违反党章和党纪的行为，切实维护党的纪律。保证企业内部安定团结，保证企业内部政令畅通、厂党政的各项决策和生产指令落到实处。今年，厂里将组织培训、辅导、竞赛等一系列活动，不断把党章的学习贯彻工作引向深入。</w:t>
      </w:r>
    </w:p>
    <w:p>
      <w:pPr>
        <w:ind w:left="0" w:right="0" w:firstLine="560"/>
        <w:spacing w:before="450" w:after="450" w:line="312" w:lineRule="auto"/>
      </w:pPr>
      <w:r>
        <w:rPr>
          <w:rFonts w:ascii="宋体" w:hAnsi="宋体" w:eastAsia="宋体" w:cs="宋体"/>
          <w:color w:val="000"/>
          <w:sz w:val="28"/>
          <w:szCs w:val="28"/>
        </w:rPr>
        <w:t xml:space="preserve">2、把反腐倡廉教育同创建廉政文化相结合，净化廉洁从业的工作环境。</w:t>
      </w:r>
    </w:p>
    <w:p>
      <w:pPr>
        <w:ind w:left="0" w:right="0" w:firstLine="560"/>
        <w:spacing w:before="450" w:after="450" w:line="312" w:lineRule="auto"/>
      </w:pPr>
      <w:r>
        <w:rPr>
          <w:rFonts w:ascii="宋体" w:hAnsi="宋体" w:eastAsia="宋体" w:cs="宋体"/>
          <w:color w:val="000"/>
          <w:sz w:val="28"/>
          <w:szCs w:val="28"/>
        </w:rPr>
        <w:t xml:space="preserve">今年，厂纪委将按照上级关于创建廉政文化的部署和要求，切实加强具有企业特点的反腐倡廉教育，增强对党员干部的道德行为约束，形成廉洁工作的良好氛围。具体要抓好三个方面的工作：第一，要把企业廉洁文化作为企业文化建设的重要内容，纳入企业文化建设的规范之中，以企业诚信体系建设为核心，以企业经营理念、价值取向、行为规范、评判标准为内涵，营造诚实守信、廉洁从业的企业廉洁文化，形成“以廉为荣，以贪为耻”的氛围；把企业廉洁文化作为提高预防腐败能力的重要途径和创新形式，融入企业管理，拓宽覆盖面，增强感召力、渗透力和约束力，发挥有效预防腐败的重要作用。第二，要坚持以国有企业领导人员以及有业务处置权的重要岗位人员为重点，认真进行反腐倡廉教育；国有企业领导人员要坚定搞好国企的信心，坚持诚信守法、廉洁从业，树立正确的从业道德观念和价值取向，强化责任、义务、形象意识，筑牢思想道德防线。第三，要结合贯彻落实《中铝公司领导人员廉洁从业实施细则》，建立健全职业道德规范。我们要把职业道德建设作为一项系统工程来抓，与健全工作守则、完善行为准则、建立廉洁从业承诺制度等相结合，注意内容的针对性和载体的新颖性，逐步深化职业道德意识，强化职业道德规范，养成职业道德风尚，形成自我约束和自我控制。</w:t>
      </w:r>
    </w:p>
    <w:p>
      <w:pPr>
        <w:ind w:left="0" w:right="0" w:firstLine="560"/>
        <w:spacing w:before="450" w:after="450" w:line="312" w:lineRule="auto"/>
      </w:pPr>
      <w:r>
        <w:rPr>
          <w:rFonts w:ascii="宋体" w:hAnsi="宋体" w:eastAsia="宋体" w:cs="宋体"/>
          <w:color w:val="000"/>
          <w:sz w:val="28"/>
          <w:szCs w:val="28"/>
        </w:rPr>
        <w:t xml:space="preserve">二、履行职责、强化监督，进一步完善党风廉政建设体系。</w:t>
      </w:r>
    </w:p>
    <w:p>
      <w:pPr>
        <w:ind w:left="0" w:right="0" w:firstLine="560"/>
        <w:spacing w:before="450" w:after="450" w:line="312" w:lineRule="auto"/>
      </w:pPr>
      <w:r>
        <w:rPr>
          <w:rFonts w:ascii="宋体" w:hAnsi="宋体" w:eastAsia="宋体" w:cs="宋体"/>
          <w:color w:val="000"/>
          <w:sz w:val="28"/>
          <w:szCs w:val="28"/>
        </w:rPr>
        <w:t xml:space="preserve">1、构建惩防并举工作体系，建立反腐倡廉长效机制。抓紧建立健全惩治和预防腐败体系，是党中央从完成经济社会发展的重大任务和巩固党的执政地位的全局出发，为做好新形势下反腐倡廉工作作出的重大战略决策。中纪委颁布的《建立健全教育、制度、监督并重的惩治和预防腐败体系实施纲要》，是我厂当前和今后一个时期深入开展党风廉政建设和反腐败工作的指导性文件。我们一定要认真组织学习，深刻领会精神实质，抓好贯彻落实。</w:t>
      </w:r>
    </w:p>
    <w:p>
      <w:pPr>
        <w:ind w:left="0" w:right="0" w:firstLine="560"/>
        <w:spacing w:before="450" w:after="450" w:line="312" w:lineRule="auto"/>
      </w:pPr>
      <w:r>
        <w:rPr>
          <w:rFonts w:ascii="宋体" w:hAnsi="宋体" w:eastAsia="宋体" w:cs="宋体"/>
          <w:color w:val="000"/>
          <w:sz w:val="28"/>
          <w:szCs w:val="28"/>
        </w:rPr>
        <w:t xml:space="preserve">一是要把思想统一到党中央的重大战略决策上来。厂属各单位各部门要从加强党的执政能力，维护企业改革发展稳定全局的高度，认真落实胡锦涛同志关于建立健全惩治和预防腐败体系的一系列重要讲话精神，把认真学习《实施纲要》纳入各级党组织理论学习中心组学习计划，作为开展党员先进性长效化教育的重要学习内容。通过学习，深刻理解，全面把握其精神实质，充分认识构建惩防体系对公司和动力厂改革发展，争创一流铜业的保证作用，增强贯彻落实的自觉性。</w:t>
      </w:r>
    </w:p>
    <w:p>
      <w:pPr>
        <w:ind w:left="0" w:right="0" w:firstLine="560"/>
        <w:spacing w:before="450" w:after="450" w:line="312" w:lineRule="auto"/>
      </w:pPr>
      <w:r>
        <w:rPr>
          <w:rFonts w:ascii="宋体" w:hAnsi="宋体" w:eastAsia="宋体" w:cs="宋体"/>
          <w:color w:val="000"/>
          <w:sz w:val="28"/>
          <w:szCs w:val="28"/>
        </w:rPr>
        <w:t xml:space="preserve">二是要抓紧制定贯彻落实《实施纲要》的具体实施意见。要结合我厂实际，把原则要求转化为切实可行的操作措施。把构建惩防体系工作纳入动力厂发展的总体规划，做到教育保护和监督惩处相结合、制度建设和思想政治建设相结合、职能部门的主导作用和纪检监察部门的协调作用相结合。认真落实中铝公司和大冶公司关于构建惩防体系的具体要求，广泛开展调研，积极组织制定动力厂建立惩防体系的实施意见，努力构建符合《实施纲要》精神、适应动力厂形势发展要求、并紧密结合企业经济工作实际、具有动力厂自身特点的惩治和预防腐败体系。</w:t>
      </w:r>
    </w:p>
    <w:p>
      <w:pPr>
        <w:ind w:left="0" w:right="0" w:firstLine="560"/>
        <w:spacing w:before="450" w:after="450" w:line="312" w:lineRule="auto"/>
      </w:pPr>
      <w:r>
        <w:rPr>
          <w:rFonts w:ascii="宋体" w:hAnsi="宋体" w:eastAsia="宋体" w:cs="宋体"/>
          <w:color w:val="000"/>
          <w:sz w:val="28"/>
          <w:szCs w:val="28"/>
        </w:rPr>
        <w:t xml:space="preserve">三是要加强领导和落实组织保证。动力厂的惩防体系建设要在厂党委、厂行政的直接领导下，由厂纪委组织协调，组织、人事、等相关部门密切配合，扎实做好这项工作。厂两级党政组织和领导班子要全力支持，积极配合。要加强监督检查，把惩防体系建设工作情况，纳入党风廉政建设责任制的考评之中，督促有关单位和部门逐项落实所承担的任务。要做好任务分解，落实责任分工，明确工作规范，加强督促检查，确保任务完成。</w:t>
      </w:r>
    </w:p>
    <w:p>
      <w:pPr>
        <w:ind w:left="0" w:right="0" w:firstLine="560"/>
        <w:spacing w:before="450" w:after="450" w:line="312" w:lineRule="auto"/>
      </w:pPr>
      <w:r>
        <w:rPr>
          <w:rFonts w:ascii="宋体" w:hAnsi="宋体" w:eastAsia="宋体" w:cs="宋体"/>
          <w:color w:val="000"/>
          <w:sz w:val="28"/>
          <w:szCs w:val="28"/>
        </w:rPr>
        <w:t xml:space="preserve">2、党风廉政监督制约，促进廉洁自律规定落实。第一要严明廉政纪律的各项规定。今年我们要继续深入学习贯彻党内两个《条例》，重点加强对厂两级领导班子特别是主要领导干部的监督，构筑“不好伸手”的廉洁防线。要根据中铝公司制定下发的《廉洁从业实施细则》和《廉洁从业评价体系》文件要求建立健全并严格执行党内民主集中制的各项具体制度，逐步完善重大决策、重要干部任免、重大项目安排和大额资金的使用等由集体讨论、决策到执行全过程的审议程序和监督管理办法。要建立和完善党内情况通报、情况反映、重大决策征求意见等制度。继续完善领导干部民主生活会制度，提高民主生活会质量，充分发挥党内监督的作用。建立和完善廉洁承诺、述职述廉、任前谈话和诫勉谈话制度。认真落实领导干部三项报告制度，并探索和建立领导干部廉政档案制度，实行动态管理，充分发挥廉政档案在干部任用中的作用。此外，厂各级领导干部还要严格遵守中央纪委提出的“四大纪律八项要求”，严禁违反规定收送现金、有价证券和支付凭证，以及未经批准在企业投资持股。</w:t>
      </w:r>
    </w:p>
    <w:p>
      <w:pPr>
        <w:ind w:left="0" w:right="0" w:firstLine="560"/>
        <w:spacing w:before="450" w:after="450" w:line="312" w:lineRule="auto"/>
      </w:pPr>
      <w:r>
        <w:rPr>
          <w:rFonts w:ascii="宋体" w:hAnsi="宋体" w:eastAsia="宋体" w:cs="宋体"/>
          <w:color w:val="000"/>
          <w:sz w:val="28"/>
          <w:szCs w:val="28"/>
        </w:rPr>
        <w:t xml:space="preserve">第二要抓好党风廉政责任制的落实。我厂党风廉政建设责任制工作基本形成体系，要不断加以巩固和完善。今年主要采取三项措施：一要细化责任分解。按照“一级抓一级”的原则，建立健全了分级负责，下管一级，横向到边、纵向到底的责任制网络。二要严格责任考核。厂党政和纪检部门要负责领导，组织对下一级党政领导班子及成员执行责任制情况的检查考核工作。各分管领导应积极参与对所主管单位部门执行责任制情况的检查，对发现的问题要采取措施督促整改。20xx年，厂纪委对动力厂党风廉政建设责任书、责任状以及责任制考评细则再次进行了修订完善，更加注重将党风廉政建设的要求同厂改革发展和经营管理实际相结合；更加注重对各单位完成厂下达的生产任务情况的考核；更加注重党风廉政建设各项工作对促进企业生产建设所产生的实际效果的考核，为我厂进一步完善党风廉政建设责任制体系打下了良好的基础。同时更加注重考核结果的运用，要把考核结果作为业绩评定、选拔任用的重要依据，并与经济奖惩挂钩。三要强化责任追究。突出追究因失职造成重大经济损失和政治影响的人和事；突出追究因违反政策损害群众利益办事不公群众反映强烈而影响稳定的人和事；突出追究顶风违纪干扰厂改革发展和内部管理的人和事。</w:t>
      </w:r>
    </w:p>
    <w:p>
      <w:pPr>
        <w:ind w:left="0" w:right="0" w:firstLine="560"/>
        <w:spacing w:before="450" w:after="450" w:line="312" w:lineRule="auto"/>
      </w:pPr>
      <w:r>
        <w:rPr>
          <w:rFonts w:ascii="宋体" w:hAnsi="宋体" w:eastAsia="宋体" w:cs="宋体"/>
          <w:color w:val="000"/>
          <w:sz w:val="28"/>
          <w:szCs w:val="28"/>
        </w:rPr>
        <w:t xml:space="preserve">三、规范制度、集约管理，进一步巩固效能监察专项治理。</w:t>
      </w:r>
    </w:p>
    <w:p>
      <w:pPr>
        <w:ind w:left="0" w:right="0" w:firstLine="560"/>
        <w:spacing w:before="450" w:after="450" w:line="312" w:lineRule="auto"/>
      </w:pPr>
      <w:r>
        <w:rPr>
          <w:rFonts w:ascii="宋体" w:hAnsi="宋体" w:eastAsia="宋体" w:cs="宋体"/>
          <w:color w:val="000"/>
          <w:sz w:val="28"/>
          <w:szCs w:val="28"/>
        </w:rPr>
        <w:t xml:space="preserve">要抓住生产经营重点难点，促进效益提高。开展效能监察是规范和强化企业内部管理、提高企业管理效率和经济效益、从源头上治理腐败的重要手段。今年我厂效能监察工作主要围绕以下几个方面展开：一是加强水电和通讯营销效能监察。今年要突出抓好现场网络和计量表计的管理，加大对周边农村用户清缴欠费的力度，继续对水电营销报装、抄表、收费和查缴等重要环节，实行三级营销稽查管理，大胆尝试在管理制度和机制上做好文章，积极摸索建立相应的管理标准。二是突出工程管理效能监察。围绕我厂今年即将实施的一大批工程项目建设，要重点把好工程发包、施工签证和工程预决算关口，发现问题坚决予以纠正。三是拓展物资管理效能监察。要进一步强化厂物资采购的计划管理，杜绝物资采购的“随意”现象；要进一步完善招标采购制度，扩大招标采购种类，规范招标采购程序，对照公司制定的《招标工作管理暂行办法》进行监察，并及时完善相应的管理制度；要进一步优化物资供货渠道，加强物资仓储管理，降低库存，盘活存量。四是重视生产经营管理薄弱环节效能监察。厂各单位、各部门要围“三超一保”工作目标，针对一些直接影响企业效益的重点、难点问题确定课题。如动力单耗、工艺达标、工程款回收和市场营销等等要从技术、信息管理等多角度多层面进行充分的调研攻关，降低成本，创效增利。</w:t>
      </w:r>
    </w:p>
    <w:p>
      <w:pPr>
        <w:ind w:left="0" w:right="0" w:firstLine="560"/>
        <w:spacing w:before="450" w:after="450" w:line="312" w:lineRule="auto"/>
      </w:pPr>
      <w:r>
        <w:rPr>
          <w:rFonts w:ascii="宋体" w:hAnsi="宋体" w:eastAsia="宋体" w:cs="宋体"/>
          <w:color w:val="000"/>
          <w:sz w:val="28"/>
          <w:szCs w:val="28"/>
        </w:rPr>
        <w:t xml:space="preserve">同志们，让我们紧紧围绕厂改革发展稳定的大局，按照厂党政的各项工作部署，和厂反腐倡廉工作的具体安排，以本次纪检工作会为新的起点，以“严细实新恒齐”的精神为动力，扎扎实实干好工作，深入推进党风廉政建设，为实现我厂改革发展和生产经营目标保驾护航。</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2026-11-08T07:24:26+08:00</dcterms:created>
  <dcterms:modified xsi:type="dcterms:W3CDTF">2026-11-08T07:24:26+08:00</dcterms:modified>
</cp:coreProperties>
</file>

<file path=docProps/custom.xml><?xml version="1.0" encoding="utf-8"?>
<Properties xmlns="http://schemas.openxmlformats.org/officeDocument/2006/custom-properties" xmlns:vt="http://schemas.openxmlformats.org/officeDocument/2006/docPropsVTypes"/>
</file>