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电信企业党风廉政建设责任制落实情况讲话</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信企业党风廉政建设责任制落实情况讲话各位领导、各位同志：大家好。下面我代表公司做党风廉政建设责任制落实情况报告。20xx年，在县委、县纪委的正确领导和大力持下，我公司以“三个代表”重要思想为指导，以保持共产党员先进性教育活动为契机，紧紧围...</w:t>
      </w:r>
    </w:p>
    <w:p>
      <w:pPr>
        <w:ind w:left="0" w:right="0" w:firstLine="560"/>
        <w:spacing w:before="450" w:after="450" w:line="312" w:lineRule="auto"/>
      </w:pPr>
      <w:r>
        <w:rPr>
          <w:rFonts w:ascii="宋体" w:hAnsi="宋体" w:eastAsia="宋体" w:cs="宋体"/>
          <w:color w:val="000"/>
          <w:sz w:val="28"/>
          <w:szCs w:val="28"/>
        </w:rPr>
        <w:t xml:space="preserve">电信企业党风廉政建设责任制落实情况讲话</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xx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xx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重点项目工程的顺利实施，为满足全县人民群众通信需求提供了有力保障。今年以来，总计为人民群众安装固定电话5502部；安装宽带2100部；办理小灵通业务2518部；办理来电显示业务11296部。今年5月份，为满足全县人民群众通信个性化需求，隆重推出了固定电话、小灵通悦铃业务，受到了人民群众欢迎。在悦铃业务开通后的短短几个月中，就有10775户客户办理了此项业务。此外，小灵通业务与中国移动、中国联通实现互发，大大方便了全县小灵通客户。</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xx年，县政府对行风建设工作提出了新的要求。20xx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xx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w:t>
      </w:r>
    </w:p>
    <w:p>
      <w:pPr>
        <w:ind w:left="0" w:right="0" w:firstLine="560"/>
        <w:spacing w:before="450" w:after="450" w:line="312" w:lineRule="auto"/>
      </w:pPr>
      <w:r>
        <w:rPr>
          <w:rFonts w:ascii="宋体" w:hAnsi="宋体" w:eastAsia="宋体" w:cs="宋体"/>
          <w:color w:val="000"/>
          <w:sz w:val="28"/>
          <w:szCs w:val="28"/>
        </w:rPr>
        <w:t xml:space="preserve">四、领导重视，履行职责，贯彻执行党风廉政建设责任制</w:t>
      </w:r>
    </w:p>
    <w:p>
      <w:pPr>
        <w:ind w:left="0" w:right="0" w:firstLine="560"/>
        <w:spacing w:before="450" w:after="450" w:line="312" w:lineRule="auto"/>
      </w:pPr>
      <w:r>
        <w:rPr>
          <w:rFonts w:ascii="宋体" w:hAnsi="宋体" w:eastAsia="宋体" w:cs="宋体"/>
          <w:color w:val="000"/>
          <w:sz w:val="28"/>
          <w:szCs w:val="28"/>
        </w:rPr>
        <w:t xml:space="preserve">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xx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2026-03-24T08:39:32+08:00</dcterms:created>
  <dcterms:modified xsi:type="dcterms:W3CDTF">2026-03-24T08:39:32+08:00</dcterms:modified>
</cp:coreProperties>
</file>

<file path=docProps/custom.xml><?xml version="1.0" encoding="utf-8"?>
<Properties xmlns="http://schemas.openxmlformats.org/officeDocument/2006/custom-properties" xmlns:vt="http://schemas.openxmlformats.org/officeDocument/2006/docPropsVTypes"/>
</file>