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先教活动个人党性分析材料</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**，男，33岁，1998年7月加入中国共产党，现任***办公室副主任。 自开展党员先进性教育活动以来，我在注重搞好本职工作、不耽误时常工作的基础上，坚持参加办公室统一组织的学习和其他集体活动，坚持利用休息时间自学和作笔记，比较认真、系统...</w:t>
      </w:r>
    </w:p>
    <w:p>
      <w:pPr>
        <w:ind w:left="0" w:right="0" w:firstLine="560"/>
        <w:spacing w:before="450" w:after="450" w:line="312" w:lineRule="auto"/>
      </w:pPr>
      <w:r>
        <w:rPr>
          <w:rFonts w:ascii="宋体" w:hAnsi="宋体" w:eastAsia="宋体" w:cs="宋体"/>
          <w:color w:val="000"/>
          <w:sz w:val="28"/>
          <w:szCs w:val="28"/>
        </w:rPr>
        <w:t xml:space="preserve">**，男，33岁，1998年7月加入中国共产党，现任***办公室副主任。</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我在注重搞好本职工作、不耽误时常工作的基础上，坚持参加办公室统一组织的学习和其他集体活动，坚持利用休息时间自学和作笔记，比较认真、系统和深入地分别学习了金钊主编和中共中央保持共产党员先进性教育领导小组办公室编印的两本《保持共产党员先进性教育读本》、县委保先办编印的《学习资料摘编》及其他相关文件资料。学习中，勤动笔、善动脑，先后作了三万余字的笔记，写了心得体会5篇。同时，对照党员先进性的具体要求，严格检查，深刻认识自己在思想和作风方面存在的差距，深刻剖析自己在日常生活、工作、学习中存在着的诸多亟待改善和解决的问题。通过查症结，找根源，注重在思想觉悟上有新的提高，在理论知识上有新的拓展，在指导工作上有新的突破，努力使自己在保持共产党员先进性教育活动中不走过场，不搞花架子，以取得实质性的成效。</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进取心弱化。以前总以“学而补拙，勤而促进”来告诫自己，一直坚持读书笔记写日记，不论长短、质量高低、优劣，每日总要有感而发或冷静反思。但是，到目标督查办任副主任后，总以为同自己的祖辈、文辈和周围同学相比，从一个农民的儿子走到今天这个地步，已是非常不容易了，也应该知足了，因此，思想上对自己要求不再严格，忘记了“活到老、学到老”的古训，忘记了“书是人类进步的阶梯”，以致业务知识贫乏，尤其经济工作方面的知识“书到用时方恨少”。主要表现在：一是学习兴趣不浓，自觉性不强。特别是因工作忙，参加学习时间少，自学也没有很好坚持。对马列主义、毛泽东思想、邓小平理论学习不够、知晓不多、把握不准，更无从谈起。很好地掌握并利用它们来指导我们的工作和实践，从而客观上放松了主观思想上的自我改造，对建设有中国特色的社会主义认识不深刻。新知识、新技术学习不多，新经验、新观点了解不多，对现今日新月异的社会，迅猛发展的科技认识不多，反应迟钝，以致观念陈旧，思想意识跟不上新的要求。自参加省委党校函授后，平时里看书的时间和参加面授的时间也未能很好保证。尽管经常想到应该加强学习，提高工作水平和能力，还订了不少计划，却往往难以付诸实际行动或者三天打鱼两天晒网而最终不了了之，即使学习，也只是对一些社会新闻更感兴趣。二是业务工作考虑不够，倒是打扑克多了，上网多了，沉缅于家庭事务多了。忘记了今日事今日毕，明日还有明日事，不情愿加班、牺牲一点休息时间完成今天应该完成的工作，打双扣、戴帽子却可以通宵达旦，乐此不疲。三是沿袭自小的日记习惯被丢弃，每天晚上睡觉前不再回想当天是否有任务没有完成，是否有经验值得总结，是否有教训应该记取，也很少再对明天或近段时间工作重心、学习重点等作出大体安排，提前想一想，只是盲目地跟着感觉走，无所预见，无所主动，被动应付，造成工作、学习、生活上好的经验、成绩无法保持和继续发扬，教训却常常相似，使自己更加无法长进，难有进步。四是向领导和他人学习少。目标管理、督查和“评满”本是比较锻炼人的工作，经常接触领导，也经常接触社会最基层形形色色的人和事，可以知晓许多成功和失败的例子，学习机会很多。要处理不少的事，协调较多的关系，实际上也是学习提高的机会。但我白白浪费了好的时机。到目标办两年多，自己好像仍在原地踏步， 没有一点长进，没有一点提高。</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560"/>
        <w:spacing w:before="450" w:after="450" w:line="312" w:lineRule="auto"/>
      </w:pPr>
      <w:r>
        <w:rPr>
          <w:rFonts w:ascii="宋体" w:hAnsi="宋体" w:eastAsia="宋体" w:cs="宋体"/>
          <w:color w:val="000"/>
          <w:sz w:val="28"/>
          <w:szCs w:val="28"/>
        </w:rPr>
        <w:t xml:space="preserve">(二)参谋作用发挥欠佳。作为一名副职，自认为只要事情来了就做，领导安排了就干，服务于领导，也服从于领导安排，“兵来将挡、水来土掩”，只要不出乱子、不捅漏子、不找岔子就是成绩，就是要求。不是经常去想应该怎样主动为领导服好务，主动为办公室集体和同志们服好务。工作仍然如故，明确要求的就做，未明确要求的也知道应该自己做的，缺乏热情，缺乏主动性。在发挥督查工作职能、促进县委政府决策、部署和领导安排事项的落实上不主动;在以目标促工作、以工作定目标等方面没有好的建议和方法。常常囿于以前的经验和办法，墨守陈规，生怕越雷池半步，谨小慎微，不敢有丝毫违背传统和遗训，缺乏创造性处理问题的能力，以致一些本不复杂的小事也要惊动领导以致招来批评。作为目标管理和督查工作，我们还需要进一步的摸索和完善，工作制度还不很健全、工作方法还需改进，但一直无所创新，无甚建树，耽于领导指点我打点，领导安排我才动，缺少生气，缺失活力，缺乏创意。</w:t>
      </w:r>
    </w:p>
    <w:p>
      <w:pPr>
        <w:ind w:left="0" w:right="0" w:firstLine="560"/>
        <w:spacing w:before="450" w:after="450" w:line="312" w:lineRule="auto"/>
      </w:pPr>
      <w:r>
        <w:rPr>
          <w:rFonts w:ascii="宋体" w:hAnsi="宋体" w:eastAsia="宋体" w:cs="宋体"/>
          <w:color w:val="000"/>
          <w:sz w:val="28"/>
          <w:szCs w:val="28"/>
        </w:rPr>
        <w:t xml:space="preserve">(三)工作中有畏难情绪。目标管理、督查和评满工作往往都涉及基层群众的切身利益问题，涉及干部及单位的好恶优劣评价问题，多数情况下，要么讲原则，要么讲人情，讲原则是领导要求的，也是得罪人的;讲人情可以不得罪人，但违背领导意愿也对推动工作不利。因此，在具体开展工作中，存在畏难情绪。主要表现在：工作中逗硬力度不够，怕得罪人;在涉及群众切身利益问题时，在坚持原则还是讲人情两者之间有时举棋不定，没有找到一个最佳的结合点和着力点。</w:t>
      </w:r>
    </w:p>
    <w:p>
      <w:pPr>
        <w:ind w:left="0" w:right="0" w:firstLine="560"/>
        <w:spacing w:before="450" w:after="450" w:line="312" w:lineRule="auto"/>
      </w:pPr>
      <w:r>
        <w:rPr>
          <w:rFonts w:ascii="宋体" w:hAnsi="宋体" w:eastAsia="宋体" w:cs="宋体"/>
          <w:color w:val="000"/>
          <w:sz w:val="28"/>
          <w:szCs w:val="28"/>
        </w:rPr>
        <w:t xml:space="preserve">二、主要原因及分析</w:t>
      </w:r>
    </w:p>
    <w:p>
      <w:pPr>
        <w:ind w:left="0" w:right="0" w:firstLine="560"/>
        <w:spacing w:before="450" w:after="450" w:line="312" w:lineRule="auto"/>
      </w:pPr>
      <w:r>
        <w:rPr>
          <w:rFonts w:ascii="宋体" w:hAnsi="宋体" w:eastAsia="宋体" w:cs="宋体"/>
          <w:color w:val="000"/>
          <w:sz w:val="28"/>
          <w:szCs w:val="28"/>
        </w:rPr>
        <w:t xml:space="preserve">(一)理论修养不足。由于放松了政治理论学习，更忽视了马列主义、毛泽东思想特别是邓小平理论的系统学习，对中特理论、“三个代表”重要思想的深刻内涵理解不深、不透，缺乏用辨证唯物主义和历史唯物主义的观点、方法去分析问题、解决问题、促进工作。由于理论水平不高，导致在工作中不能较快地提高业务水平和工作能力。</w:t>
      </w:r>
    </w:p>
    <w:p>
      <w:pPr>
        <w:ind w:left="0" w:right="0" w:firstLine="560"/>
        <w:spacing w:before="450" w:after="450" w:line="312" w:lineRule="auto"/>
      </w:pPr>
      <w:r>
        <w:rPr>
          <w:rFonts w:ascii="宋体" w:hAnsi="宋体" w:eastAsia="宋体" w:cs="宋体"/>
          <w:color w:val="000"/>
          <w:sz w:val="28"/>
          <w:szCs w:val="28"/>
        </w:rPr>
        <w:t xml:space="preserve">(二)党性修养不足。随着市场经济的建立，头脑中的价值观念、利益观念出现了偏差。于是在具体工作中，在现实生活中，在改造客观世界的过程中，放松了主观世界的改造，忽视了共产党员先锋模范作用的发挥，没有真正地、时刻地把人民利益、国家利益、集体利益、全局利益放在高于一切的位置，不是时常用领导满意不满意、群众高兴不高兴来检验工作，不是用“三个有利于”来指导我们的工作，而是片面强调个人得失，顾及自己的面子，没有用真实思想和行动回答好“入党为什么”、“人生价值是什么”等基本问题。</w:t>
      </w:r>
    </w:p>
    <w:p>
      <w:pPr>
        <w:ind w:left="0" w:right="0" w:firstLine="560"/>
        <w:spacing w:before="450" w:after="450" w:line="312" w:lineRule="auto"/>
      </w:pPr>
      <w:r>
        <w:rPr>
          <w:rFonts w:ascii="宋体" w:hAnsi="宋体" w:eastAsia="宋体" w:cs="宋体"/>
          <w:color w:val="000"/>
          <w:sz w:val="28"/>
          <w:szCs w:val="28"/>
        </w:rPr>
        <w:t xml:space="preserve">(三)宗旨修养不足。党的宗旨是全心全意为人民服务，正如xx同志所说：必须始终把体现人民群众的意志和利益作为我们一切工作的出发点和归缩。党除了最广大人民的利益，没有自己特殊的利益。作为一名共产党员，就应该毫不含糊地把为人民服务的宗旨不折不扣地落到实处，把党员的先进性一丝不苟地表现出来。但在实际工作、生活中，仍然存在着多劳就该多得，付出就应该收获的落后思想，忘记了奉献乃是自己职责本分之事。</w:t>
      </w:r>
    </w:p>
    <w:p>
      <w:pPr>
        <w:ind w:left="0" w:right="0" w:firstLine="560"/>
        <w:spacing w:before="450" w:after="450" w:line="312" w:lineRule="auto"/>
      </w:pPr>
      <w:r>
        <w:rPr>
          <w:rFonts w:ascii="宋体" w:hAnsi="宋体" w:eastAsia="宋体" w:cs="宋体"/>
          <w:color w:val="000"/>
          <w:sz w:val="28"/>
          <w:szCs w:val="28"/>
        </w:rPr>
        <w:t xml:space="preserve">(四)业务有待提高。常常为一点小成绩而沾沾自喜，却没有真切地看到与同事们、与领导的要求存在的较大差距。进办公室多年，写作能力、组织协调能力、演讲水平等无甚长进，业务能力一直低水平徘徊，以致比较重大的活动、重要的事项领导不敢放心大胆交给自己去做、去办，只能做一些具体、琐碎的工作。然而，自己仍常在工作上只求过得过且过，在学习上只求一知半解，缺乏求知的热情，缺少前进的动力。</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三、整改措施及努力方向</w:t>
      </w:r>
    </w:p>
    <w:p>
      <w:pPr>
        <w:ind w:left="0" w:right="0" w:firstLine="560"/>
        <w:spacing w:before="450" w:after="450" w:line="312" w:lineRule="auto"/>
      </w:pPr>
      <w:r>
        <w:rPr>
          <w:rFonts w:ascii="宋体" w:hAnsi="宋体" w:eastAsia="宋体" w:cs="宋体"/>
          <w:color w:val="000"/>
          <w:sz w:val="28"/>
          <w:szCs w:val="28"/>
        </w:rPr>
        <w:t xml:space="preserve">当前，最重要的是要扎实而深入地学习，要深刻理解共产党员先进性的内涵，理解其精髓，把握基本要求，把握并善于在工作、学习、生活中一以贯之。</w:t>
      </w:r>
    </w:p>
    <w:p>
      <w:pPr>
        <w:ind w:left="0" w:right="0" w:firstLine="560"/>
        <w:spacing w:before="450" w:after="450" w:line="312" w:lineRule="auto"/>
      </w:pPr>
      <w:r>
        <w:rPr>
          <w:rFonts w:ascii="宋体" w:hAnsi="宋体" w:eastAsia="宋体" w:cs="宋体"/>
          <w:color w:val="000"/>
          <w:sz w:val="28"/>
          <w:szCs w:val="28"/>
        </w:rPr>
        <w:t xml:space="preserve">(一)勤学习，切实做到“三个结合”。一是做到自学与函授相结合，坚持每天自学、业余空余时间不放松，坚持参加函授学习，并作好笔记，写好体会。二是做到学习业务与学习政治理论相结合。不仅要掌握业务新知识，而且要系统地学习政治理论，努力提高理论水平和政治鉴别力，用马列主义、毛泽东思想特别是邓小平理论武装自己的头脑，指导自己的行动，用“三个代表”重要思想促进自己、检验自己。三是做到学习和实践相结合。立足学以致用，以学习来促进工作，以实践来检查学习，运用所学知识和所掌握的技能，指导自己的工作，使之更上层楼。同时，要把日记习惯坚持下去，以使每天有长进有收获。</w:t>
      </w:r>
    </w:p>
    <w:p>
      <w:pPr>
        <w:ind w:left="0" w:right="0" w:firstLine="560"/>
        <w:spacing w:before="450" w:after="450" w:line="312" w:lineRule="auto"/>
      </w:pPr>
      <w:r>
        <w:rPr>
          <w:rFonts w:ascii="宋体" w:hAnsi="宋体" w:eastAsia="宋体" w:cs="宋体"/>
          <w:color w:val="000"/>
          <w:sz w:val="28"/>
          <w:szCs w:val="28"/>
        </w:rPr>
        <w:t xml:space="preserve">(二)守法纪，始终做好“三个坚持”。一是坚持四项基本原则，牢固树立为人民服务的宗旨，热爱事业、珍惜岗位，在政治上、思想上、行动上与党中央保持高度一致，与一切有损党的形象、有损国家利益、有损人民利益的行为作不懈的斗争。二是坚持“四不”，即不打着领导和单位的旗号谋取个人私利;不做违反法律法规和纪律的事;不讲、不做影响团结、有害全局、有损单位的话和事;不计较个人功名利禄。三是坚持恪守办公室各项优良传统和作风，恪守各项规章制度，在法纪的范围内行使自己的工作职责，搞好自己的本职工作。</w:t>
      </w:r>
    </w:p>
    <w:p>
      <w:pPr>
        <w:ind w:left="0" w:right="0" w:firstLine="560"/>
        <w:spacing w:before="450" w:after="450" w:line="312" w:lineRule="auto"/>
      </w:pPr>
      <w:r>
        <w:rPr>
          <w:rFonts w:ascii="宋体" w:hAnsi="宋体" w:eastAsia="宋体" w:cs="宋体"/>
          <w:color w:val="000"/>
          <w:sz w:val="28"/>
          <w:szCs w:val="28"/>
        </w:rPr>
        <w:t xml:space="preserve">(三)务实事，努力做到“三个保证”。一是保证按质按量、按时完成自己的工作任务，不偷懒，不投机取巧，实实在在、一丝不苟地按照领导要求的去办，按职责要求去做，并且要有头有尾，有始有终，及时向领导汇报工作进展(完成)情况，使领导心中有数。二是竭力搞好目标管理、督查和“评满”工作，保证按照县委县政府要求和领导安排，讲原则、讲党性，在“逗硬”上动真格，在“落实”上下功夫。三是保证当好参谋。积极发挥主观能动性，主动思考问题，提前谋划工作，创造性地开展好各项工作，努力为县域经济的发展贡献一己之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2026-01-23T23:48:58+08:00</dcterms:created>
  <dcterms:modified xsi:type="dcterms:W3CDTF">2026-01-23T23:48:58+08:00</dcterms:modified>
</cp:coreProperties>
</file>

<file path=docProps/custom.xml><?xml version="1.0" encoding="utf-8"?>
<Properties xmlns="http://schemas.openxmlformats.org/officeDocument/2006/custom-properties" xmlns:vt="http://schemas.openxmlformats.org/officeDocument/2006/docPropsVTypes"/>
</file>