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在2025年度社区党建联席会协调会暨党建工作专题会上的讲话</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同志们：　　今天在这里召开2024年度社区党建联席会协调动员会及部署今年来党建组织工作会议，刚才，组织委员传达了市、区二级组织会议精神，我们要以省委王三运副书记来泉调研的讲话为指导，确实把今年党的建设狠抓起来，落实下去。去年的党建工作经过各...</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今天在这里召开2025年度社区党建联席会协调动员会及部署今年来党建组织工作会议，刚才，组织委员传达了市、区二级组织会议精神，我们要以省委王三运副书记来泉调研的讲话为指导，确实把今年党的建设狠抓起来，落实下去。去年的党建工作经过各支部的共同努力，取得了一些成绩，去年底我们已作了考评和通报，对党建考评好的单位给予表彰，</w:t>
      </w:r>
    </w:p>
    <w:p>
      <w:pPr>
        <w:ind w:left="0" w:right="0" w:firstLine="560"/>
        <w:spacing w:before="450" w:after="450" w:line="312" w:lineRule="auto"/>
      </w:pPr>
      <w:r>
        <w:rPr>
          <w:rFonts w:ascii="宋体" w:hAnsi="宋体" w:eastAsia="宋体" w:cs="宋体"/>
          <w:color w:val="000"/>
          <w:sz w:val="28"/>
          <w:szCs w:val="28"/>
        </w:rPr>
        <w:t xml:space="preserve">　　在这里我就不再在复讲了，在看到成绩的同时，我们更应该看到工作中还存在着一些不容忽视的问题和不足，特别是通过去年年终的党建工作专项检查，这些问题更充分地暴露在我们面前，主要表现为：一是有些单位缺乏工作主动性，依赖意识较强，上级布置什么工作就做什么工作，没有自己的特色。二是党建工作的活动、载体少、作用不明显。三是先进典型的层次不高，培育新典型的力度不够，措施不多，成效不明显。四是规范化建设水平停滞不前，两年来还是老调常弹，不能与时俱进，有所创新。这些问题必须在较短的时间内加以认真解决。</w:t>
      </w:r>
    </w:p>
    <w:p>
      <w:pPr>
        <w:ind w:left="0" w:right="0" w:firstLine="560"/>
        <w:spacing w:before="450" w:after="450" w:line="312" w:lineRule="auto"/>
      </w:pPr>
      <w:r>
        <w:rPr>
          <w:rFonts w:ascii="宋体" w:hAnsi="宋体" w:eastAsia="宋体" w:cs="宋体"/>
          <w:color w:val="000"/>
          <w:sz w:val="28"/>
          <w:szCs w:val="28"/>
        </w:rPr>
        <w:t xml:space="preserve">　　下面就今年的党建、组织工作我提五点要求：</w:t>
      </w:r>
    </w:p>
    <w:p>
      <w:pPr>
        <w:ind w:left="0" w:right="0" w:firstLine="560"/>
        <w:spacing w:before="450" w:after="450" w:line="312" w:lineRule="auto"/>
      </w:pPr>
      <w:r>
        <w:rPr>
          <w:rFonts w:ascii="宋体" w:hAnsi="宋体" w:eastAsia="宋体" w:cs="宋体"/>
          <w:color w:val="000"/>
          <w:sz w:val="28"/>
          <w:szCs w:val="28"/>
        </w:rPr>
        <w:t xml:space="preserve">　　一、扎实推进社区工作转型，社区党建工作联席会务求有声有色</w:t>
      </w:r>
    </w:p>
    <w:p>
      <w:pPr>
        <w:ind w:left="0" w:right="0" w:firstLine="560"/>
        <w:spacing w:before="450" w:after="450" w:line="312" w:lineRule="auto"/>
      </w:pPr>
      <w:r>
        <w:rPr>
          <w:rFonts w:ascii="宋体" w:hAnsi="宋体" w:eastAsia="宋体" w:cs="宋体"/>
          <w:color w:val="000"/>
          <w:sz w:val="28"/>
          <w:szCs w:val="28"/>
        </w:rPr>
        <w:t xml:space="preserve">　　完善和创新社区工作制度，实施社区工作者“素质工程”，突破社区党建工作的农村模式和社区队伍管理的传统模式。认真研究新形势下社区党建工作联席会促进社区资源共享的有效途径，发挥社区党建工作联席会的作用。目前，我们已采用“单独组建、区域联合组建、挂靠组建”等多种形式，着力抓好新改制社区党建工作联席会的组建工作，刚才已发给大家关于组建的机构及制度的文件，下一步要逐步构筑以街道党工委为核心、居民区党组织为基础、社区党建工作联席会为纽带、社区全体党员为主体、社区内各类基层党组织共同参与的区域性党建工作格局。区委组织部将按照“理论知识、业务知识和工作技能”三方面内容结合起来的要求，举办2期社区工作者培训班;组织部分批时社区工作者进行学历教育岗位培训，目的是要建设高素质的社区工作者队伍。加强社区服务站的建设，积极开展社会救助和福利服务、社区保障服务、社区再就业服务、便民利民服务以及医疗卫生和计划生育服务等社区服务工作，完善社区服务功能，推动社区工作由“管理型”向“服务型”转变。根据在职党员、社区无职党员、流动党员、离退休党员、困难党员等五种不同类型党员群体的特点，科学制订五种不同类型党员目标管理考评表，实施社区党员分类管理，充分发挥各类党员的先锋模范作用。同时，把社区内的工、青、妇组织纳入社区党建工作的范畴，最大限度地调动党建工作联席会成员单位和社区党员参与社区党建工作积极性和主动性，最大限度地发掘社区资源，提高社区的创建水平。</w:t>
      </w:r>
    </w:p>
    <w:p>
      <w:pPr>
        <w:ind w:left="0" w:right="0" w:firstLine="560"/>
        <w:spacing w:before="450" w:after="450" w:line="312" w:lineRule="auto"/>
      </w:pPr>
      <w:r>
        <w:rPr>
          <w:rFonts w:ascii="宋体" w:hAnsi="宋体" w:eastAsia="宋体" w:cs="宋体"/>
          <w:color w:val="000"/>
          <w:sz w:val="28"/>
          <w:szCs w:val="28"/>
        </w:rPr>
        <w:t xml:space="preserve">　　二、坚持抓落实，强力推进“两新组织”党建工作</w:t>
      </w:r>
    </w:p>
    <w:p>
      <w:pPr>
        <w:ind w:left="0" w:right="0" w:firstLine="560"/>
        <w:spacing w:before="450" w:after="450" w:line="312" w:lineRule="auto"/>
      </w:pPr>
      <w:r>
        <w:rPr>
          <w:rFonts w:ascii="宋体" w:hAnsi="宋体" w:eastAsia="宋体" w:cs="宋体"/>
          <w:color w:val="000"/>
          <w:sz w:val="28"/>
          <w:szCs w:val="28"/>
        </w:rPr>
        <w:t xml:space="preserve">　　，并把这些外来优秀员工作为入党的苗子，加以培养。要把非公有制经济党建工作纳入社区党建工作的范畴内。开展“一帮一”结对帮扶活动，由社区党建工作联席会的成员单位党组织与非公有制企业帮扶关系，帮助其建立党组织。五要培育典型。加大“两新”组织党建典型的培育力度，街道已向规模较大企业下派党建工作指导员，人数目前5人，给予一定工作补贴，经费按照“区财政拨一点、街道、企业出一点”的办法解决，这项工作已在3月底前完成，具体人员已报区非公有制党工委审核。同时，确定一批有一定工作基础的“两新”组织作为党建工作联系点，加强对联系点的工作指导，努力把这些联系点培育成为各具特色的先进典型。</w:t>
      </w:r>
    </w:p>
    <w:p>
      <w:pPr>
        <w:ind w:left="0" w:right="0" w:firstLine="560"/>
        <w:spacing w:before="450" w:after="450" w:line="312" w:lineRule="auto"/>
      </w:pPr>
      <w:r>
        <w:rPr>
          <w:rFonts w:ascii="宋体" w:hAnsi="宋体" w:eastAsia="宋体" w:cs="宋体"/>
          <w:color w:val="000"/>
          <w:sz w:val="28"/>
          <w:szCs w:val="28"/>
        </w:rPr>
        <w:t xml:space="preserve">　　三、要切实加强党员队伍建设，抓好发展党员工作和把好发展党员的关口</w:t>
      </w:r>
    </w:p>
    <w:p>
      <w:pPr>
        <w:ind w:left="0" w:right="0" w:firstLine="560"/>
        <w:spacing w:before="450" w:after="450" w:line="312" w:lineRule="auto"/>
      </w:pPr>
      <w:r>
        <w:rPr>
          <w:rFonts w:ascii="宋体" w:hAnsi="宋体" w:eastAsia="宋体" w:cs="宋体"/>
          <w:color w:val="000"/>
          <w:sz w:val="28"/>
          <w:szCs w:val="28"/>
        </w:rPr>
        <w:t xml:space="preserve">　　(一)切实加强党员队伍建设。紧紧围绕保持党员队伍的先进性和纯洁性，突破党员队伍教育管理的单一模式，重点抓好四项工作，切实加强党员队伍建设。一是重新修订党员目标管理考评标准。针对在职党员、社区无职党员、流动党员、离退休党员和困难党员等五种不同类型的党员群体制定五套相应的党赠目标管理考核标准，分别提出不同的目标要求。二是抓好社区党员定岗定责。为社区无职党员划定责任片区，由社区无职党负责责任片区内综治、卫生、计生和创建文明楼院等各项社区建设事务的监督工作。同时对社区党员干部实行信访监督，把责任片区内责任党员的有关情况制作成监督牌，让责任党员接受社区居民群众的监督，形成基层党员干部队伍教育、监督、管理三者并重、互相配套的监督管理体系。三是扎实开展保持共产党员先进性教育活动。严格按照上级的部署，认真开展保持共产党员先进性教育活动，并结合活动处置一批不合格党员，纯洁党员队伍。四是抓好发展党员工作。完善发展党员预审公示制度，全面推进发展党员工作票决制，把好党员队伍的“入口”关。在抓好入党积极分子和入党申请人队伍建设的基础上，做好“两新”组织发展党员工作;继续抓好在新的社会阶层发展党员试点工作，重点抓新的社会阶层入党积极分子建设，不断增强党的阶级基础和扩大党的群众基础，提高党在全社会的影响力和凝聚力。</w:t>
      </w:r>
    </w:p>
    <w:p>
      <w:pPr>
        <w:ind w:left="0" w:right="0" w:firstLine="560"/>
        <w:spacing w:before="450" w:after="450" w:line="312" w:lineRule="auto"/>
      </w:pPr>
      <w:r>
        <w:rPr>
          <w:rFonts w:ascii="宋体" w:hAnsi="宋体" w:eastAsia="宋体" w:cs="宋体"/>
          <w:color w:val="000"/>
          <w:sz w:val="28"/>
          <w:szCs w:val="28"/>
        </w:rPr>
        <w:t xml:space="preserve">　　(二)要切实加强干部队伍建设。一要加强各党支部领导班子建设。要以村改社居为契机，进一步抓好干部队伍建设，在提高整体素质上下功夫。对那些长期闹不团结、矛盾突出、力量薄弱的班子，对那些不思进取、无所作为、影响团结、群众意见大的社区干部，要坚决进行调整。要着眼于事业发展的需要，抓好社区干部的动态管理和培养，进一步拓宽渠道，采取岗位交流、压担子等方式，让年轻干部在实践锻炼中磨炼意志、增长才干、积累经验，促进优秀年轻干部脱颖而出。二要建立充满生机和活力的用人机制。要按照市委提出的“扩大民主、完善考核、推进交流、加强监督”的总体要求和区委有关文件精神，制定具体实施办法，尽快建立一套与我街道经济社会发展相适应的，科学化、法制化水平较高的干部人事管理体制和运行机制。</w:t>
      </w:r>
    </w:p>
    <w:p>
      <w:pPr>
        <w:ind w:left="0" w:right="0" w:firstLine="560"/>
        <w:spacing w:before="450" w:after="450" w:line="312" w:lineRule="auto"/>
      </w:pPr>
      <w:r>
        <w:rPr>
          <w:rFonts w:ascii="宋体" w:hAnsi="宋体" w:eastAsia="宋体" w:cs="宋体"/>
          <w:color w:val="000"/>
          <w:sz w:val="28"/>
          <w:szCs w:val="28"/>
        </w:rPr>
        <w:t xml:space="preserve">　　四、要突出我街道党建工作特色</w:t>
      </w:r>
    </w:p>
    <w:p>
      <w:pPr>
        <w:ind w:left="0" w:right="0" w:firstLine="560"/>
        <w:spacing w:before="450" w:after="450" w:line="312" w:lineRule="auto"/>
      </w:pPr>
      <w:r>
        <w:rPr>
          <w:rFonts w:ascii="宋体" w:hAnsi="宋体" w:eastAsia="宋体" w:cs="宋体"/>
          <w:color w:val="000"/>
          <w:sz w:val="28"/>
          <w:szCs w:val="28"/>
        </w:rPr>
        <w:t xml:space="preserve">　　党建创先不是一般的工作达标，必须在全面发展的基础上拿出自己的“拳头产品”，才能确保我街道创先工作能够在“强手如林”的激烈竞争中脱颖而出，跻身全区前列。我街道作为泉州东拓中心区域，村改社区是我们党建创先的优势，我们必须以此为突破口，抓出党建工作的特色。在社区党建工作方面，要适应社区建设的需要，改进党的领导方式、工作方法和活动方式，领导方式要从传统的行政管理向协调、指导和服务转变;工作方式要从以条为主向条块结合、以块为主转变;活动方式要从主要依靠社区党组织自身力量向更多地组织、协调辖区内单位力量转变。即在工作范围上，由单纯抓街居两级党组织建设向抓社区各单位党组织建设和非公有制企业、新兴行业党组织建设延伸，发挥社区各个基层党组织贴近群众、联系群众的优势，围绕居民普遍关注的问题，协同有关方面，促进社区建设任务的落实，不断增强党在群众中的凝聚力和号召力;在工作对象上，由抓街居党员教育管理向抓社区全体党员的教育管理延伸，通过党员志愿者服务、党员责任区、党员联系户、结对帮扶等形式，组织社区党员为民办实事、办好事，发挥党员在社区管理和服务中的先锋模范作用;在工作内容上，由单纯抓党务工作向抓社区管理、社区服务延伸，把党的工作融合到社区政治、经济、文化活动中，深入到为群众办实事的具体工作中，渗透到社区居民自治管理的实践中，增强社区党建工作的生机和活力;在工作层次上，由抓社区党组织建设向群团组织建设延伸，把群团工作纳入社区党建总体规划，在街道党工委的统一领导下，建立健全工会、共青团、妇联和计生协会、老年人协会、商会等组织，支持群团组织依照各自的章程独立自主地开展工作，发挥群团组织在社区事务管理中的民主参与民主监督作用，形成群众工作网络;工作手段上，由仅仅运用社区党组织掌握的有限资源向充分运用社区各种组织资源延伸，采取“单独组建、区域联合组建、挂靠组建”等形式，建立以社区街居党组织为基础，社区内各种组织共同参与的社区党建工作联席会，围绕党建创先的主题，组织协调成员单位参与社区建设、社区管理和服务，充分发挥社区内各类组织的作用，努力实现社区资源共享和优势互补。社区党建工作是一个新领域，各支部要充分发挥主观能动性，总结经验，开拓创新，在实践中探索，在实践中提高。</w:t>
      </w:r>
    </w:p>
    <w:p>
      <w:pPr>
        <w:ind w:left="0" w:right="0" w:firstLine="560"/>
        <w:spacing w:before="450" w:after="450" w:line="312" w:lineRule="auto"/>
      </w:pPr>
      <w:r>
        <w:rPr>
          <w:rFonts w:ascii="宋体" w:hAnsi="宋体" w:eastAsia="宋体" w:cs="宋体"/>
          <w:color w:val="000"/>
          <w:sz w:val="28"/>
          <w:szCs w:val="28"/>
        </w:rPr>
        <w:t xml:space="preserve">　　五、要创新工作方法，培育呵护先进典型</w:t>
      </w:r>
    </w:p>
    <w:p>
      <w:pPr>
        <w:ind w:left="0" w:right="0" w:firstLine="560"/>
        <w:spacing w:before="450" w:after="450" w:line="312" w:lineRule="auto"/>
      </w:pPr>
      <w:r>
        <w:rPr>
          <w:rFonts w:ascii="宋体" w:hAnsi="宋体" w:eastAsia="宋体" w:cs="宋体"/>
          <w:color w:val="000"/>
          <w:sz w:val="28"/>
          <w:szCs w:val="28"/>
        </w:rPr>
        <w:t xml:space="preserve">　　经过前几年的党建创先，我街道基层组织建设整体水平有了很大的提高，但是还存在着“两头小、中间大”的现象。今年，要按照“抓两头、带中间”的工作思路，采取相应措施，促进基层组织建设上一个新的水平。一方面要加强先进典型的培育。要在巩固提高浔美、新前、东星党支部、城东学区党支部、粮站党支部等先进典型的基础上，做好新典型的培育工作。各部门要同心协力，对其进行重点指导、重点帮扶，通过有重点、有步骤地培育一批不同类型、各具特色、看得见、学得来的先进典型，使点成线、线成面，不断增创党建工作新优势。在社区典型和新经济组织党建典型的培育中，各党支部是第一责任单位，机关典型和所属企事业单位、基层所站党建典型的培育中，各部门要联手综合扶持，我们希望扎扎实实地培育出一批新典型。对帮扶对子，在班子建设、制度建设、思想观念、后备干部培养以及资金、项目等方面进行结对帮扶，确保帮扶工作出成效，促进我街道基层组织建设整体水平的不断提高。对敷衍了事的单位和个人，视情况追究领导责任和工作责任。通过一级抓一级，一级促一级，层层抓落实，确保思想、领导、措施“三到位”，责任、监督、考核、奖惩“四落实”。</w:t>
      </w:r>
    </w:p>
    <w:p>
      <w:pPr>
        <w:ind w:left="0" w:right="0" w:firstLine="560"/>
        <w:spacing w:before="450" w:after="450" w:line="312" w:lineRule="auto"/>
      </w:pPr>
      <w:r>
        <w:rPr>
          <w:rFonts w:ascii="宋体" w:hAnsi="宋体" w:eastAsia="宋体" w:cs="宋体"/>
          <w:color w:val="000"/>
          <w:sz w:val="28"/>
          <w:szCs w:val="28"/>
        </w:rPr>
        <w:t xml:space="preserve">　　同志们，搞好今年党建工作，必须紧紧围绕丰泽区委提出的奋斗目标和党建工作主题，以党建“两新组织”为指导，全面提升社区党建、机关党建跃上新水平，各党支部班子成员都要勤于思考、务实创新，确保街道党的建设取得较好的成绩。</w:t>
      </w:r>
    </w:p>
    <w:p>
      <w:pPr>
        <w:ind w:left="0" w:right="0" w:firstLine="560"/>
        <w:spacing w:before="450" w:after="450" w:line="312" w:lineRule="auto"/>
      </w:pPr>
      <w:r>
        <w:rPr>
          <w:rFonts w:ascii="宋体" w:hAnsi="宋体" w:eastAsia="宋体" w:cs="宋体"/>
          <w:color w:val="000"/>
          <w:sz w:val="28"/>
          <w:szCs w:val="28"/>
        </w:rPr>
        <w:t xml:space="preserve">　　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2026-11-01T04:54:29+08:00</dcterms:created>
  <dcterms:modified xsi:type="dcterms:W3CDTF">2026-11-01T04:54:29+08:00</dcterms:modified>
</cp:coreProperties>
</file>

<file path=docProps/custom.xml><?xml version="1.0" encoding="utf-8"?>
<Properties xmlns="http://schemas.openxmlformats.org/officeDocument/2006/custom-properties" xmlns:vt="http://schemas.openxmlformats.org/officeDocument/2006/docPropsVTypes"/>
</file>