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市委书记整改提高动员讲话</w:t>
      </w:r>
      <w:bookmarkEnd w:id="1"/>
    </w:p>
    <w:p>
      <w:pPr>
        <w:jc w:val="center"/>
        <w:spacing w:before="0" w:after="450"/>
      </w:pPr>
      <w:r>
        <w:rPr>
          <w:rFonts w:ascii="Arial" w:hAnsi="Arial" w:eastAsia="Arial" w:cs="Arial"/>
          <w:color w:val="999999"/>
          <w:sz w:val="20"/>
          <w:szCs w:val="20"/>
        </w:rPr>
        <w:t xml:space="preserve">来源：网络  作者：玄霄绝艳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市委书记整改提高动员讲话今天，市委召开全市第一批先进性教育活动分析评议阶段总结暨整改提高阶段动员大会，主要任务是认真贯彻落实胡锦涛总书记在中央政治局常委会议和在贵州、山东考察工作时的重要讲话以及中央、省委有关先进性教育活动会议精神，回顾总结...</w:t>
      </w:r>
    </w:p>
    <w:p>
      <w:pPr>
        <w:ind w:left="0" w:right="0" w:firstLine="560"/>
        <w:spacing w:before="450" w:after="450" w:line="312" w:lineRule="auto"/>
      </w:pPr>
      <w:r>
        <w:rPr>
          <w:rFonts w:ascii="宋体" w:hAnsi="宋体" w:eastAsia="宋体" w:cs="宋体"/>
          <w:color w:val="000"/>
          <w:sz w:val="28"/>
          <w:szCs w:val="28"/>
        </w:rPr>
        <w:t xml:space="preserve">市委书记整改提高动员讲话</w:t>
      </w:r>
    </w:p>
    <w:p>
      <w:pPr>
        <w:ind w:left="0" w:right="0" w:firstLine="560"/>
        <w:spacing w:before="450" w:after="450" w:line="312" w:lineRule="auto"/>
      </w:pPr>
      <w:r>
        <w:rPr>
          <w:rFonts w:ascii="宋体" w:hAnsi="宋体" w:eastAsia="宋体" w:cs="宋体"/>
          <w:color w:val="000"/>
          <w:sz w:val="28"/>
          <w:szCs w:val="28"/>
        </w:rPr>
        <w:t xml:space="preserve">今天，市委召开全市第一批先进性教育活动分析评议阶段总结暨整改提高阶段动员大会，主要任务是认真贯彻落实胡锦涛总书记在中央政治局常委会议和在贵州、山东考察工作时的重要讲话以及中央、省委有关先进性教育活动会议精神，回顾总结分析评议阶段工作，动员部署整改提高阶段工作。省委督导组一行参加了今天的大会，督导组组长、省纪委正厅级监察专员XXX同志将作重要讲话，我们要认真抓好贯彻落实。下面，根据市委常委会和市委先进性教育活动领导小组研究的意见，我讲三点意见。</w:t>
      </w:r>
    </w:p>
    <w:p>
      <w:pPr>
        <w:ind w:left="0" w:right="0" w:firstLine="560"/>
        <w:spacing w:before="450" w:after="450" w:line="312" w:lineRule="auto"/>
      </w:pPr>
      <w:r>
        <w:rPr>
          <w:rFonts w:ascii="宋体" w:hAnsi="宋体" w:eastAsia="宋体" w:cs="宋体"/>
          <w:color w:val="000"/>
          <w:sz w:val="28"/>
          <w:szCs w:val="28"/>
        </w:rPr>
        <w:t xml:space="preserve">一、实事求是评价分析评议阶段的工作，确保先进性教育活动取得实效</w:t>
      </w:r>
    </w:p>
    <w:p>
      <w:pPr>
        <w:ind w:left="0" w:right="0" w:firstLine="560"/>
        <w:spacing w:before="450" w:after="450" w:line="312" w:lineRule="auto"/>
      </w:pPr>
      <w:r>
        <w:rPr>
          <w:rFonts w:ascii="宋体" w:hAnsi="宋体" w:eastAsia="宋体" w:cs="宋体"/>
          <w:color w:val="000"/>
          <w:sz w:val="28"/>
          <w:szCs w:val="28"/>
        </w:rPr>
        <w:t xml:space="preserve">3月29日，我市第一批先进性教育活动正式由学习动员阶段转入分析评议阶段。一个多月来,我市第一批参加先进性教育活动的单位认真贯彻中央和省、市委的部署要求，在省委第五督导组的有力指导下，扎实做好分析评议阶段工作，取得了实实在在的效果。主要特点，可以概括为“七个注重”：</w:t>
      </w:r>
    </w:p>
    <w:p>
      <w:pPr>
        <w:ind w:left="0" w:right="0" w:firstLine="560"/>
        <w:spacing w:before="450" w:after="450" w:line="312" w:lineRule="auto"/>
      </w:pPr>
      <w:r>
        <w:rPr>
          <w:rFonts w:ascii="宋体" w:hAnsi="宋体" w:eastAsia="宋体" w:cs="宋体"/>
          <w:color w:val="000"/>
          <w:sz w:val="28"/>
          <w:szCs w:val="28"/>
        </w:rPr>
        <w:t xml:space="preserve">1、思想发动注重深入。各级党组织紧紧联系党员思想实际，及时进行思想发动，引导广大党员切实防止和克服自我感觉良好、有意回避、明哲保身、消极对待等四种倾向，以认真负责的态度参加分析评议。同时，坚持把学习提高贯穿始终，组织广大党员深入学习胡锦涛总书记关于新时期共产党员保持先进性“六个坚持”基本要求的重要论述以及在贵州、山东考察工作时的重要讲话精神，引导广大党员进一步提高认识、端正态度，摆正位置、自觉投入，增强搞好分析评议的自觉性和针对性。</w:t>
      </w:r>
    </w:p>
    <w:p>
      <w:pPr>
        <w:ind w:left="0" w:right="0" w:firstLine="560"/>
        <w:spacing w:before="450" w:after="450" w:line="312" w:lineRule="auto"/>
      </w:pPr>
      <w:r>
        <w:rPr>
          <w:rFonts w:ascii="宋体" w:hAnsi="宋体" w:eastAsia="宋体" w:cs="宋体"/>
          <w:color w:val="000"/>
          <w:sz w:val="28"/>
          <w:szCs w:val="28"/>
        </w:rPr>
        <w:t xml:space="preserve">2、征求意见注重广泛。各级党组织坚持走群众路线，紧紧抓住征求意见这一基础环节，既充分运用去年“万人评议机关”活动和学习动员阶段开展“下基层、访群众、办实事、促发展”主题实践活动的成果，又通过召开座谈会、设置意见箱、发放征求意见表、开设热线电话、个别访谈等多种形式，广泛征求各方面对党组织和党员的意见。据统计，全市共召开各类座谈会3326场，参加座谈会人员54589人，设置意见箱1416个，设置热线电话926部，发放征求意见表106162份，征求到的意见和建议30433条，其中对市委、市政府的意见和建议共10个方面479条。</w:t>
      </w:r>
    </w:p>
    <w:p>
      <w:pPr>
        <w:ind w:left="0" w:right="0" w:firstLine="560"/>
        <w:spacing w:before="450" w:after="450" w:line="312" w:lineRule="auto"/>
      </w:pPr>
      <w:r>
        <w:rPr>
          <w:rFonts w:ascii="宋体" w:hAnsi="宋体" w:eastAsia="宋体" w:cs="宋体"/>
          <w:color w:val="000"/>
          <w:sz w:val="28"/>
          <w:szCs w:val="28"/>
        </w:rPr>
        <w:t xml:space="preserve">3、查摆分析注重深刻。各级党组织紧紧抓住找准问题这个关键环节，在对征求到的意见进行认真汇总、梳理，并按照规定的反馈办法如实进行反馈的基础上，积极引导广大党员坚持“五对照、五检查”，按照“扼要肯定成绩，重点查摆问题，深刻剖析原因，明确努力方向”的要求，全面总结十六大以来思想、工作和作风等方面的情况，认真撰写党性分析材料。一些单位还对如何撰写党性分析材料作出明确规定，进行专题辅导。同时，坚持党性分析材料“分级审阅制”，对联系个人实际不紧、问题找得不准、思想根源剖析不深、努力方向不明的党性分析材料，督促其认真修改，有的甚至几易其稿，较好地保证了党性分析材料的质量。</w:t>
      </w:r>
    </w:p>
    <w:p>
      <w:pPr>
        <w:ind w:left="0" w:right="0" w:firstLine="560"/>
        <w:spacing w:before="450" w:after="450" w:line="312" w:lineRule="auto"/>
      </w:pPr>
      <w:r>
        <w:rPr>
          <w:rFonts w:ascii="宋体" w:hAnsi="宋体" w:eastAsia="宋体" w:cs="宋体"/>
          <w:color w:val="000"/>
          <w:sz w:val="28"/>
          <w:szCs w:val="28"/>
        </w:rPr>
        <w:t xml:space="preserve">4、专题生活会注重质量。各级党组织精心组织好党支部组织生活会和党员领导干部民主生活会，使生活会质量比以往高。生活会前，各级领导班子主要负责人带头谈心，带动班子成员之间、领导干部与所分管部门负责人之间、党员和党员之间、党员与群众之间的普遍谈心，坦诚进行沟通，真诚交流思想。据统计，全市开展谈心活动次数近15万人次。许多党员反映，通过谈心交心，沟通了思想，找准了问题，增进了团结，为开好生活会奠定了良好的思想基础。生活会上，广大党员从团结的愿望出发，认真开展批评和自我批评，勇于亮出自己的缺点毛病，真诚开展同志间的相互批评，达到了增进团结、解决问题、共同进步的目的。各级党员领导干部特别是“一把手”都能以普通党员身份参加所在党支部的专题组织生活会，带头开展批评与自我批评，发挥了表率作用。省、市领导和各级督导组也对各自联系和督导单位班子的民主生活会进行了有力指导。许多党员反映，这次生活会发扬了党的优良作风，是近年来效果最好、收获最大的一次生活会。</w:t>
      </w:r>
    </w:p>
    <w:p>
      <w:pPr>
        <w:ind w:left="0" w:right="0" w:firstLine="560"/>
        <w:spacing w:before="450" w:after="450" w:line="312" w:lineRule="auto"/>
      </w:pPr>
      <w:r>
        <w:rPr>
          <w:rFonts w:ascii="宋体" w:hAnsi="宋体" w:eastAsia="宋体" w:cs="宋体"/>
          <w:color w:val="000"/>
          <w:sz w:val="28"/>
          <w:szCs w:val="28"/>
        </w:rPr>
        <w:t xml:space="preserve">5、评议工作注重客观。各级党组织认真抓好提出评议意见、反馈评议意见、通报评议情况等环节工作的落实。在专题组织生活会后，各党支部及时召开支委会，根据党员个人讲评、党员互评、群众参评的情况以及征求到的群众意见和党员的一贯表现，进行综合分析，实事求是地对每个党员提出评议意见，并在分级审阅后，以书面形式如实向党员本人反馈，肯定成绩，指出问题，提出努力方向。各党支部和各级领导班子都按照要求，在一定范围内向党员、群众通报了民主评议党员和民主生活会的基本情况，并对分析评议阶段的工作进行了满意度测评。</w:t>
      </w:r>
    </w:p>
    <w:p>
      <w:pPr>
        <w:ind w:left="0" w:right="0" w:firstLine="560"/>
        <w:spacing w:before="450" w:after="450" w:line="312" w:lineRule="auto"/>
      </w:pPr>
      <w:r>
        <w:rPr>
          <w:rFonts w:ascii="宋体" w:hAnsi="宋体" w:eastAsia="宋体" w:cs="宋体"/>
          <w:color w:val="000"/>
          <w:sz w:val="28"/>
          <w:szCs w:val="28"/>
        </w:rPr>
        <w:t xml:space="preserve">6、典型引路注重深化。各级党组织坚持把开展向张仁和同志学习活动贯穿先进性教育活动全过程，把学习对照张仁和先进事迹作为专题组织生活会和党员领导干部民主生活会主要议题，引导广大党员以张仁和同志为镜子，围绕“对照张仁和，差距在哪里”，按照“五查五看”要求，认真对照检查，并把学习张仁和先进事迹的收获，转化为推动工作、服务群众、促进发展的实际行动，聚集了推动经济建设、政治建设、文化建设与和谐社会建设全面发展的整体合力。通过在全市村党支部书记中开展争当加快发展的“领头雁”、联系群众的“贴心人”、村务管理的“好当家”、加强党建的“实践者”的“四争当”活动，促进了村党支部书记发展意识的强化、服务本领的增强、带动能力的提高。与此同时，市委还及时对“张仁和典型推向全国，XX怎么深入学习”进行研究部署，要求全市各级党组织扎实组织开展好新阶段的学习张仁和活动，在全市上下掀起一个学先进、见行动、推工作、促发展、求实效的热潮。</w:t>
      </w:r>
    </w:p>
    <w:p>
      <w:pPr>
        <w:ind w:left="0" w:right="0" w:firstLine="560"/>
        <w:spacing w:before="450" w:after="450" w:line="312" w:lineRule="auto"/>
      </w:pPr>
      <w:r>
        <w:rPr>
          <w:rFonts w:ascii="宋体" w:hAnsi="宋体" w:eastAsia="宋体" w:cs="宋体"/>
          <w:color w:val="000"/>
          <w:sz w:val="28"/>
          <w:szCs w:val="28"/>
        </w:rPr>
        <w:t xml:space="preserve">7、边议边改注重实效。各级党组织坚持边议边改，把分析评议中取得的思想收获，转化为改进工作的实际行动，使群众切实感受到了先进性教育活动带来的新变化。从关系发展大局的重点问题改起。针对干部群众反映强烈的加快发展步伐的问题，各级各部门认真研究制定改进措施，着力解决发展中遇到的困难和问题。市委、市政府先后组织召开了一季度经济形势分析会和项目工作会议，有针对性地提出对策措施，注重解决经济运行中存在的突出问题，并抓紧谋划全市经济和社会发展“十一五”规划，继续保持了经济平稳增长的良好势头。从“下基层、访群众、办实事、促发展”主题实践活动中县(市、区)提出的个性问题改起。市、县两级机关部门、单位在主题实践活动中，共帮助基层群众解决生产生活中的实际问题4707个，同时针对各县(市、区)提出的99个需要帮助协调解决的问题，市委常委会作了专门研究，并由市委办、市政府办下发抓落实的文件，各位常委、副市长和市直各责任部门，按照分工负责的要求，正在认真研究解决。从群众反映的突出问题改起。针对干部群众反映强烈的突出问题，市、区两级几套班子和机关各部门、单位带头抓整改，集中力量抓好市区脏乱差集中整治、市区环境污染重点治理、市区违章养犬专项治理、社区基础设施配套完善、网吧专项整治、开展打击赌博专项行动、解决群众看病难和看病贵等七件实事。广大党员干部都按照各自职责要求，从自己做起，从现在做起，从身边的小事做起，集中时间，攻坚克难，力促整改，狠抓落实，使城市建设和管理更加规范有序，城市面貌得到明显改观，路更平了，灯更明了，地更净了，楼更靓了，城更美了，市民更文明了。</w:t>
      </w:r>
    </w:p>
    <w:p>
      <w:pPr>
        <w:ind w:left="0" w:right="0" w:firstLine="560"/>
        <w:spacing w:before="450" w:after="450" w:line="312" w:lineRule="auto"/>
      </w:pPr>
      <w:r>
        <w:rPr>
          <w:rFonts w:ascii="宋体" w:hAnsi="宋体" w:eastAsia="宋体" w:cs="宋体"/>
          <w:color w:val="000"/>
          <w:sz w:val="28"/>
          <w:szCs w:val="28"/>
        </w:rPr>
        <w:t xml:space="preserve">在看到前一阶段工作取得成效的同时，我们更要保持清醒的头脑，正视存在的薄弱环节。主要表现在：有的部门和单位征求意见不够广泛，只有形式，不讲效果；少数党员党性分析不够深刻，问题查找不够准，思想根源剖析不够深；一些单位生活会自我批评讲工作多、讲思想少，开展批评提希望多、讲问题少；有的地方和单位边议边改抓得不够紧、成效不明显，特别是有的党员边议边改没有见行动，对人严格、对己宽容，“改”到自己就有意见了，比如对“创城”工作中需要其整改的问题，消极对待，甚至有抵触情绪等。这些问题，必须引起各级党组织高度重视，认真研究，切实加以解决。当前，特别是要继续按照“八看”的要求，认真搞好分析评议阶段“回头看”工作，确保分析评议阶段不走过场、取得实实在在的成效。对达到要求的，可安排适时转入下一阶段；对某些方面存在不足的，要及时“补课”后转入下一阶段；对本阶段主要环节的工作抓得不实，多数群众不满意的，要适当延长其分析评议阶段的时间。“回头看”工作基本结束后，每个党支部都要进行小结，各级先进性教育活动领导小组要形成本地区本部门本单位分析评议阶段的工作总结，提出转段申请，在征求督导组意见后，报上一级先进性教育活动领导小组及其办公室备案。</w:t>
      </w:r>
    </w:p>
    <w:p>
      <w:pPr>
        <w:ind w:left="0" w:right="0" w:firstLine="560"/>
        <w:spacing w:before="450" w:after="450" w:line="312" w:lineRule="auto"/>
      </w:pPr>
      <w:r>
        <w:rPr>
          <w:rFonts w:ascii="宋体" w:hAnsi="宋体" w:eastAsia="宋体" w:cs="宋体"/>
          <w:color w:val="000"/>
          <w:sz w:val="28"/>
          <w:szCs w:val="28"/>
        </w:rPr>
        <w:t xml:space="preserve">二、扎实有序推进整改提高阶段工作，使先进性教育活动成为群众满意工程</w:t>
      </w:r>
    </w:p>
    <w:p>
      <w:pPr>
        <w:ind w:left="0" w:right="0" w:firstLine="560"/>
        <w:spacing w:before="450" w:after="450" w:line="312" w:lineRule="auto"/>
      </w:pPr>
      <w:r>
        <w:rPr>
          <w:rFonts w:ascii="宋体" w:hAnsi="宋体" w:eastAsia="宋体" w:cs="宋体"/>
          <w:color w:val="000"/>
          <w:sz w:val="28"/>
          <w:szCs w:val="28"/>
        </w:rPr>
        <w:t xml:space="preserve">整改提高阶段是在边学边改、边议边改的基础上，集中时间、集中精力解决党员和党组织存在的突出问题，解决影响改革发展稳定、涉及群众切身利益的实际问题，抓落实、见实效的攻坚阶段。能否高标准高质量地搞好整改提高阶段的各项工作，是衡量先进性教育活动有没有取得实效的重要标志。各级党组织和广大党员一定要充分认识整改提高阶段工作的重要性，认真贯彻落实胡锦涛总书记关于先进性教育活动“关键要取得实效”和“成为群众满意工程”的两个根本要求，认真贯彻卢展工同志提出的“要在实践中体现先进性，在实践中提高先进性”的要求，不断增强做好整改提高阶段各项工作的责任感和紧迫感，以饱满的政治热情，良好的精神状态，务实的工作作风，扎实搞好集中整改，确保先进性教育活动取得实效，真正成为群众满意工程。</w:t>
      </w:r>
    </w:p>
    <w:p>
      <w:pPr>
        <w:ind w:left="0" w:right="0" w:firstLine="560"/>
        <w:spacing w:before="450" w:after="450" w:line="312" w:lineRule="auto"/>
      </w:pPr>
      <w:r>
        <w:rPr>
          <w:rFonts w:ascii="宋体" w:hAnsi="宋体" w:eastAsia="宋体" w:cs="宋体"/>
          <w:color w:val="000"/>
          <w:sz w:val="28"/>
          <w:szCs w:val="28"/>
        </w:rPr>
        <w:t xml:space="preserve">一要切实把握整改提高的三个环节。做好整改提高阶段工作关键是要抓好制定整改措施和整改方案、认真进行整改、向群众公布整改情况这三个环节的工作。这三个环节，环环相扣，步步深入，是一个紧密相联的统一整体，缺一不可。制定整改措施和整改方案是进行整改的前提和基础。进行整改是制定整改措施和整改方案的深化和延伸。整改措施和整改方案是否可行，整改是否有效，要向群众公布，由群众来评判。如果某个环节工作达不到目标要求，将会使整改提高阶段工作走过场。各级党组织在组织实施的过程中，对每个环节都要扎扎实实、不折不扣地抓好落实，切实做到不变通、不走样，以每个环节工作的高质量来确保整改提高阶段工作的高质量。</w:t>
      </w:r>
    </w:p>
    <w:p>
      <w:pPr>
        <w:ind w:left="0" w:right="0" w:firstLine="560"/>
        <w:spacing w:before="450" w:after="450" w:line="312" w:lineRule="auto"/>
      </w:pPr>
      <w:r>
        <w:rPr>
          <w:rFonts w:ascii="宋体" w:hAnsi="宋体" w:eastAsia="宋体" w:cs="宋体"/>
          <w:color w:val="000"/>
          <w:sz w:val="28"/>
          <w:szCs w:val="28"/>
        </w:rPr>
        <w:t xml:space="preserve">三要切实把握整改提高的五个步骤。整改提高阶段的工作做得如何，对先进性教育活动能否取得实效至关重要。各级党组织要准确把握每个步骤的目标要求，高标准、高质量地抓好这一阶段每个步骤工作的落实。具体要按照以下五个步骤来推进：</w:t>
      </w:r>
    </w:p>
    <w:p>
      <w:pPr>
        <w:ind w:left="0" w:right="0" w:firstLine="560"/>
        <w:spacing w:before="450" w:after="450" w:line="312" w:lineRule="auto"/>
      </w:pPr>
      <w:r>
        <w:rPr>
          <w:rFonts w:ascii="宋体" w:hAnsi="宋体" w:eastAsia="宋体" w:cs="宋体"/>
          <w:color w:val="000"/>
          <w:sz w:val="28"/>
          <w:szCs w:val="28"/>
        </w:rPr>
        <w:t xml:space="preserve">一是认真搞好转段动员。分析评议阶段结束，并经市委督导组同意后，各级各部门各单位党委(党组)原则上要在5月20日前召开转段动员会，由党委(党组)主要负责同志作转段动员部署，讲明整改提高阶段的重要意义、主要任务、方法步骤和工作要求。市委督导组要有针对性、有重点地对派驻单位整改提高阶段的工作提出明确要求。要通过层层发动，提高认识，端正态度，切实把各级党组织和广大党员的思想统一到中央和省、市委的部署要求上来，切实防止和克服由于思想松懈而工作松劲的前紧后松现象、为赶进度而降低标准的敷衍了事现象、领导主动而党员被动的上热下凉现象等三种现象，进一步增强各级党组织和广大党员搞好自我整改的自觉性和主动性，在解决自身问题过程中，充分体现敢于正视问题、勇于改正问题的信心和决心，真正做到在思想认识上有新提高、解决问题上有新进展、建立机制上有新收获。</w:t>
      </w:r>
    </w:p>
    <w:p>
      <w:pPr>
        <w:ind w:left="0" w:right="0" w:firstLine="560"/>
        <w:spacing w:before="450" w:after="450" w:line="312" w:lineRule="auto"/>
      </w:pPr>
      <w:r>
        <w:rPr>
          <w:rFonts w:ascii="宋体" w:hAnsi="宋体" w:eastAsia="宋体" w:cs="宋体"/>
          <w:color w:val="000"/>
          <w:sz w:val="28"/>
          <w:szCs w:val="28"/>
        </w:rPr>
        <w:t xml:space="preserve">二是认真制定整改措施和整改方案。每个党员、领导班子和基层党组织都要针对查找出的突出问题，制定科学合理、切实可行的整改措施和整改方案。制定好个人整改措施。每个党员都要针对群众提出的意见、自我剖析查找出的问题和党组织的评议意见，对照党员保持先进性的具体要求，对自身存在的问题作深入的反思，认真制定整改措施，真正做到整改方向明确、整改重点明确、整改措施明确、整改时限明确。制定好集体整改方案。各级各部门各单位党委(党组)领导班子和基层党组织要结合各自的工作实际，针对存在的突出问题，认真制定整改方案。制定整改方案要坚持求真务实，根据问题的轻重缓急和难易程度来研究确定，既有近期目标，又有中长期安排；既考虑解决问题的必要性，尽力而为，又考虑解决问题的可行性，量力而行；既提出整改措施，又明确整改责任部门、责任人和整改时限，真正做到整改目标切合实际、整改措施切实可行、整改重点突出明了、整改任务分解到位、整改时限明确清晰。审核好整改材料。党员的整改措施，由党支部委员会审核；党支部书记的整改措施，由分管负责同志或上一级党委(总支)书记审核；市、县两级党委、人大、政府、政协和各部门领导班子成员的整改措施由班子主要负责同志审核，督导组配合；市、县两级党委、人大、政府、政协和各部门领导班子主要负责同志的整改措施，要送督导组长审阅，分管领导或挂点联系领导审核。党员领导干部的整改措施要按干部管理权限上报备案。领导班子和党支部的整改方案，要分别经领导班子和党支部集体研究讨论，其中党支部的整改方案，由上一级党委（总支）审核；领导班子的整改方案由督导组长审阅，分管领导或挂点联系领导审核。领导班子和基层党组织的整改方案要报上一级党组织备案。</w:t>
      </w:r>
    </w:p>
    <w:p>
      <w:pPr>
        <w:ind w:left="0" w:right="0" w:firstLine="560"/>
        <w:spacing w:before="450" w:after="450" w:line="312" w:lineRule="auto"/>
      </w:pPr>
      <w:r>
        <w:rPr>
          <w:rFonts w:ascii="宋体" w:hAnsi="宋体" w:eastAsia="宋体" w:cs="宋体"/>
          <w:color w:val="000"/>
          <w:sz w:val="28"/>
          <w:szCs w:val="28"/>
        </w:rPr>
        <w:t xml:space="preserve">三是认真进行整改。整改方案制定后，要集中时间和精力，对具备整改条件的问题马上整改；对群众意见最大、最不满意的事情和最希望办、近期能够办好的事情抓紧整改；对群众反映强烈、通过努力能够解决的问题限期整改；对那些应该解决但由于受客观条件限制一时解决不了的问题，向群众说明情况，并创造条件加以解决；对情况复杂、涉及面大，单靠一个地方、部门和单位难以解决的问题，报上级党委采取综合措施加以解决。同时给群众一个负责任的交代，努力使群众提出的意见件件有着落、事事有回音，让广大群众切实感受到先进性教育活动的实际效果。</w:t>
      </w:r>
    </w:p>
    <w:p>
      <w:pPr>
        <w:ind w:left="0" w:right="0" w:firstLine="560"/>
        <w:spacing w:before="450" w:after="450" w:line="312" w:lineRule="auto"/>
      </w:pPr>
      <w:r>
        <w:rPr>
          <w:rFonts w:ascii="宋体" w:hAnsi="宋体" w:eastAsia="宋体" w:cs="宋体"/>
          <w:color w:val="000"/>
          <w:sz w:val="28"/>
          <w:szCs w:val="28"/>
        </w:rPr>
        <w:t xml:space="preserve">四是认真接受群众监督。要牢固树立群众观点，走群众路线，把群众意愿作为整改的第一信号，把群众满意作为整改的第一追求，把群众评判作为整改的第一标准，虚心听取群众意见，自觉接受群众监督，确保整改成效让群众满意。领导班子和基层党组织的整改方案形成后，要通过一定形式、在一定范围内向群众公布，广泛听取群众的意见和建议，进行必要的修改。集中整改阶段工作基本结束后，领导班子和基层党组织的整改情况，要在一定范围内向群众公布，听取群众意见，接受群众监督。党支部要在适当时候组织党员过一次专题组织生活，交流党员个人整改情况，肯定成绩，找出差距，进一步搞好整改。整改提高阶段基本结束时，要采取群众代表评议和在群众中随机抽样调查等形式，由上级党组织对下一级党组织开展先进性教育活动的成效进行群众满意度测评。多数群众不满意的，必须及时“补课”。</w:t>
      </w:r>
    </w:p>
    <w:p>
      <w:pPr>
        <w:ind w:left="0" w:right="0" w:firstLine="560"/>
        <w:spacing w:before="450" w:after="450" w:line="312" w:lineRule="auto"/>
      </w:pPr>
      <w:r>
        <w:rPr>
          <w:rFonts w:ascii="宋体" w:hAnsi="宋体" w:eastAsia="宋体" w:cs="宋体"/>
          <w:color w:val="000"/>
          <w:sz w:val="28"/>
          <w:szCs w:val="28"/>
        </w:rPr>
        <w:t xml:space="preserve">五是认真回顾总结。各级各部门各单位在整改提高阶段结束后，要对先进性教育活动进行全面总结，主要内容是：先进性教育活动的基本情况、取得的成效，主要做法和经验，存在的问题和今后巩固和扩大教育成果的意见。督导组也要进行认真总结，主要内容是：对派驻单位的先进性教育活动作出全面评价，对进一步巩固和扩大教育成果提出意见和建议，做好督导组工作的做法、经验和应注意的问题。各级各部门各单位的总结和督导组的总结材料报上级先进性教育活动办公室。党委(党组)要在召开动员会的范围内召开大会。会上，党委(党组)主要负责同志要对集中教育活动的总体情况进行总结，对巩固和扩大整改成果工作进行部署；市委督导组要对派驻单位的先进性教育活动进行评价，对巩固和扩大成果工作提出意见。</w:t>
      </w:r>
    </w:p>
    <w:p>
      <w:pPr>
        <w:ind w:left="0" w:right="0" w:firstLine="560"/>
        <w:spacing w:before="450" w:after="450" w:line="312" w:lineRule="auto"/>
      </w:pPr>
      <w:r>
        <w:rPr>
          <w:rFonts w:ascii="宋体" w:hAnsi="宋体" w:eastAsia="宋体" w:cs="宋体"/>
          <w:color w:val="000"/>
          <w:sz w:val="28"/>
          <w:szCs w:val="28"/>
        </w:rPr>
        <w:t xml:space="preserve">三、切实加强组织领导，确保整改提高工作健康发展</w:t>
      </w:r>
    </w:p>
    <w:p>
      <w:pPr>
        <w:ind w:left="0" w:right="0" w:firstLine="560"/>
        <w:spacing w:before="450" w:after="450" w:line="312" w:lineRule="auto"/>
      </w:pPr>
      <w:r>
        <w:rPr>
          <w:rFonts w:ascii="宋体" w:hAnsi="宋体" w:eastAsia="宋体" w:cs="宋体"/>
          <w:color w:val="000"/>
          <w:sz w:val="28"/>
          <w:szCs w:val="28"/>
        </w:rPr>
        <w:t xml:space="preserve">整改提高阶段的时间为1个月左右，时间紧、任务重、要求高，需要投入足够的精力，做很多细致的工作。各级党组织要潜心研究，周密部署，精心组织，务求实效，确保整改提高阶段各项工作任务的全面完成。</w:t>
      </w:r>
    </w:p>
    <w:p>
      <w:pPr>
        <w:ind w:left="0" w:right="0" w:firstLine="560"/>
        <w:spacing w:before="450" w:after="450" w:line="312" w:lineRule="auto"/>
      </w:pPr>
      <w:r>
        <w:rPr>
          <w:rFonts w:ascii="宋体" w:hAnsi="宋体" w:eastAsia="宋体" w:cs="宋体"/>
          <w:color w:val="000"/>
          <w:sz w:val="28"/>
          <w:szCs w:val="28"/>
        </w:rPr>
        <w:t xml:space="preserve">一是责任落实要到位。各级各部门各单位党委(党组)要切实负起领导责任，制定切实可行的工作方案，精心组织实施，认真抓好整改提高阶段各项工作的落实。党委(党组)主要负责同志要继续履行好第一责任人的责任，投入足够的精力抓整改，领导班子其他成员要认真抓好分管部门、单位党组织和党员的整改提高工作。党支部和党支部书记要充分发挥作用，认真组织指导党员扎扎实实地进行整改。各级督导组要充分发挥作用，积极帮助、指导派驻单位制定整改方案，加强对整改措施落实的督促检查，协助党委(党组)把整改提高阶段工作抓实抓好。</w:t>
      </w:r>
    </w:p>
    <w:p>
      <w:pPr>
        <w:ind w:left="0" w:right="0" w:firstLine="560"/>
        <w:spacing w:before="450" w:after="450" w:line="312" w:lineRule="auto"/>
      </w:pPr>
      <w:r>
        <w:rPr>
          <w:rFonts w:ascii="宋体" w:hAnsi="宋体" w:eastAsia="宋体" w:cs="宋体"/>
          <w:color w:val="000"/>
          <w:sz w:val="28"/>
          <w:szCs w:val="28"/>
        </w:rPr>
        <w:t xml:space="preserve">二是领导带头要到位。各级领导机关和领导干部要率先垂范，带头抓整改，推动整改提高阶段工作的扎实开展。党员领导干部要带头制定整改措施，带头落实整改，带头深入联系点指导工作，自觉接受群众监督，要求党员做到的，自己首先做好。党政机关要带头抓好整改，进一步转变作风，改进工作，提高效率，要求下级机关做到的，上级机关首先做好，说到做到，充分发挥表率作用，推动整改提高工作高效、扎实、有序开展。</w:t>
      </w:r>
    </w:p>
    <w:p>
      <w:pPr>
        <w:ind w:left="0" w:right="0" w:firstLine="560"/>
        <w:spacing w:before="450" w:after="450" w:line="312" w:lineRule="auto"/>
      </w:pPr>
      <w:r>
        <w:rPr>
          <w:rFonts w:ascii="宋体" w:hAnsi="宋体" w:eastAsia="宋体" w:cs="宋体"/>
          <w:color w:val="000"/>
          <w:sz w:val="28"/>
          <w:szCs w:val="28"/>
        </w:rPr>
        <w:t xml:space="preserve">三是把握政策要到位。整改提高阶段，要继续坚持正面教育为主、自我教育为主。对履行党员义务不好，不完全符合党员条件的党员，要深入细致地做好思想政治工作，引导他们提高思想认识，正视存在的问题，帮助他们制定好整改措施。同时，要注意从政治、工作和生活上关心他们，激发他们的内在动力，增强他们改正问题的信心和决心，做好他们的教育转化工作。对经教育不改、不符合党员条件的，要根据中央的部署要求进行处理。</w:t>
      </w:r>
    </w:p>
    <w:p>
      <w:pPr>
        <w:ind w:left="0" w:right="0" w:firstLine="560"/>
        <w:spacing w:before="450" w:after="450" w:line="312" w:lineRule="auto"/>
      </w:pPr>
      <w:r>
        <w:rPr>
          <w:rFonts w:ascii="宋体" w:hAnsi="宋体" w:eastAsia="宋体" w:cs="宋体"/>
          <w:color w:val="000"/>
          <w:sz w:val="28"/>
          <w:szCs w:val="28"/>
        </w:rPr>
        <w:t xml:space="preserve">四是建章立制要到位。各级党组织要把抓好整改与建章立制工作结合起来，把先进性教育活动中的好经验好做法用制度固定下来，形成让广大党员“长期受教育、永葆先进性”的长效机制。要把“下基层、访群众、办实事、促发展”主题实践活动，作为实践党员先进性的重要制度长期坚持下去。要积极探索党员教育管理工作机制，促进党员教育管理工作制度化、规范化和经常化。</w:t>
      </w:r>
    </w:p>
    <w:p>
      <w:pPr>
        <w:ind w:left="0" w:right="0" w:firstLine="560"/>
        <w:spacing w:before="450" w:after="450" w:line="312" w:lineRule="auto"/>
      </w:pPr>
      <w:r>
        <w:rPr>
          <w:rFonts w:ascii="宋体" w:hAnsi="宋体" w:eastAsia="宋体" w:cs="宋体"/>
          <w:color w:val="000"/>
          <w:sz w:val="28"/>
          <w:szCs w:val="28"/>
        </w:rPr>
        <w:t xml:space="preserve">五是宣传引导要到位。要充分运用报刊、广播、电视、互联网等宣传载体，大力宣传先进性教育活动取得的成果，大力宣传先进性教育活动中涌现出的先进集体和先进个人，充分展示广大党员干部和党组织的良好精神面貌。要继续深入宣传报道张仁和的事迹，以及全市深入学习张仁和活动的做法及成效，引导广大党员进一步弘扬“三平”精神，更加注重执政为民、更加注重推动发展、更加注重清正廉洁、更加注重实际效果。</w:t>
      </w:r>
    </w:p>
    <w:p>
      <w:pPr>
        <w:ind w:left="0" w:right="0" w:firstLine="560"/>
        <w:spacing w:before="450" w:after="450" w:line="312" w:lineRule="auto"/>
      </w:pPr>
      <w:r>
        <w:rPr>
          <w:rFonts w:ascii="宋体" w:hAnsi="宋体" w:eastAsia="宋体" w:cs="宋体"/>
          <w:color w:val="000"/>
          <w:sz w:val="28"/>
          <w:szCs w:val="28"/>
        </w:rPr>
        <w:t xml:space="preserve">六是推动工作要到位。要立足于把整改的成效体现到服务基层、服务群众、服务发展中去，把广大党员在先进性教育活动中激发出来的政治热情和工作积极性，转化为做好当前工作的实际行动，引导广大党员进一步认清肩负的责任和使命，团结和带领广大群众，聚精会神搞建设，一心一意谋发展，自觉维护和发展好改革发展稳定的良好局面，以实际行动为推进XX在海峡西岸经济区建设中加快崛起作贡献。</w:t>
      </w:r>
    </w:p>
    <w:p>
      <w:pPr>
        <w:ind w:left="0" w:right="0" w:firstLine="560"/>
        <w:spacing w:before="450" w:after="450" w:line="312" w:lineRule="auto"/>
      </w:pPr>
      <w:r>
        <w:rPr>
          <w:rFonts w:ascii="宋体" w:hAnsi="宋体" w:eastAsia="宋体" w:cs="宋体"/>
          <w:color w:val="000"/>
          <w:sz w:val="28"/>
          <w:szCs w:val="28"/>
        </w:rPr>
        <w:t xml:space="preserve">七是超前谋划要到位。按照中央部署，第二批先进性教育活动将从20xx年7月开始。去年以来，各地各单位党组织已做了大量的前期准备工作，也取得了一定效果。但从掌握的情况看，仍然存在不少问题。如有的对党组织、党员的基本状况和存在问题没有准确掌握；对软弱涣散、不起作用的党组织的整顿不到位，等等。现在距离第二批先进性教育活动全面展开只有一个多月的时间，如果不及早谋划好，及时做好有关衔接工作，工作就会比较被动。各地各单位要在前一阶段工作的基础上，有针对性地解决好存在的薄弱环节，认真落实市委即将下发的《关于在推进国有企业改革中做好党组织设置调整和党员进社区有关工作的意见》和《关于认真做好第二批先进性教育活动准备工作的通知》，抓好各项准备工作，并确定一些基础比较好的联系点先行一步，作些探索，积累经验，以点带面，更好地掌握工作的主动权。</w:t>
      </w:r>
    </w:p>
    <w:p>
      <w:pPr>
        <w:ind w:left="0" w:right="0" w:firstLine="560"/>
        <w:spacing w:before="450" w:after="450" w:line="312" w:lineRule="auto"/>
      </w:pPr>
      <w:r>
        <w:rPr>
          <w:rFonts w:ascii="宋体" w:hAnsi="宋体" w:eastAsia="宋体" w:cs="宋体"/>
          <w:color w:val="000"/>
          <w:sz w:val="28"/>
          <w:szCs w:val="28"/>
        </w:rPr>
        <w:t xml:space="preserve">同志们，做好整改提高阶段的各项工作对确保第一批先进性教育活动取得实效至关重要，对第二批、第三批先进性教育活动也将起到示范带动作用。各级党组织一定要按照中央和省、市委的部署要求，下最大的决心，尽最大的努力，继续保持先进性教育活动的良好势头，充分调动和发挥好广大党员和群众的参与热情，认真抓好整改提高阶段的各项工作，确保先进性教育活动取得实实在在的成效，真正成为群众满意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2026-09-17T09:51:37+08:00</dcterms:created>
  <dcterms:modified xsi:type="dcterms:W3CDTF">2026-09-17T09:51:37+08:00</dcterms:modified>
</cp:coreProperties>
</file>

<file path=docProps/custom.xml><?xml version="1.0" encoding="utf-8"?>
<Properties xmlns="http://schemas.openxmlformats.org/officeDocument/2006/custom-properties" xmlns:vt="http://schemas.openxmlformats.org/officeDocument/2006/docPropsVTypes"/>
</file>