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市劳动和社会保障局局长××同志履行职责情况的调查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5&gt;最近，我们在分管主任带领下，采取与本人交谈、与班子成员和所属部门人员座谈、征求有关单位意见等方式，对市劳动和社会保障局局长××同志履行职责情况进行了调查。现将主要情况报告如下：?xx年4月，××同志被市人大常委会任命为市劳动和社会保障局...</w:t>
      </w:r>
    </w:p>
    <w:p>
      <w:pPr>
        <w:ind w:left="0" w:right="0" w:firstLine="560"/>
        <w:spacing w:before="450" w:after="450" w:line="312" w:lineRule="auto"/>
      </w:pPr>
      <w:r>
        <w:rPr>
          <w:rFonts w:ascii="宋体" w:hAnsi="宋体" w:eastAsia="宋体" w:cs="宋体"/>
          <w:color w:val="000"/>
          <w:sz w:val="28"/>
          <w:szCs w:val="28"/>
        </w:rPr>
        <w:t xml:space="preserve">5&gt;</w:t>
      </w:r>
    </w:p>
    <w:p>
      <w:pPr>
        <w:ind w:left="0" w:right="0" w:firstLine="560"/>
        <w:spacing w:before="450" w:after="450" w:line="312" w:lineRule="auto"/>
      </w:pPr>
      <w:r>
        <w:rPr>
          <w:rFonts w:ascii="宋体" w:hAnsi="宋体" w:eastAsia="宋体" w:cs="宋体"/>
          <w:color w:val="000"/>
          <w:sz w:val="28"/>
          <w:szCs w:val="28"/>
        </w:rPr>
        <w:t xml:space="preserve">最近，我们在分管主任带领下，采取与本人交谈、与班子成员和所属部门人员座谈、征求有关单位意见等方式，对市劳动和社会保障局局长××同志履行职责情况进行了调查。现将主要情况报告如下：?</w:t>
      </w:r>
    </w:p>
    <w:p>
      <w:pPr>
        <w:ind w:left="0" w:right="0" w:firstLine="560"/>
        <w:spacing w:before="450" w:after="450" w:line="312" w:lineRule="auto"/>
      </w:pPr>
      <w:r>
        <w:rPr>
          <w:rFonts w:ascii="宋体" w:hAnsi="宋体" w:eastAsia="宋体" w:cs="宋体"/>
          <w:color w:val="000"/>
          <w:sz w:val="28"/>
          <w:szCs w:val="28"/>
        </w:rPr>
        <w:t xml:space="preserve">xx年4月，××同志被市人大常委会任命为市劳动和社会保障局局长。调查认为，该同志政治素质好，事业心、责任心强，任职以来，正确把握工作定位，认真履行各项职责，坚持依法行政，廉洁勤政，积极进取，开拓创新，劳动保障部门稳压、减震、维权的整体功能得到充分发挥，取得了显著成绩。主要表现在：</w:t>
      </w:r>
    </w:p>
    <w:p>
      <w:pPr>
        <w:ind w:left="0" w:right="0" w:firstLine="560"/>
        <w:spacing w:before="450" w:after="450" w:line="312" w:lineRule="auto"/>
      </w:pPr>
      <w:r>
        <w:rPr>
          <w:rFonts w:ascii="宋体" w:hAnsi="宋体" w:eastAsia="宋体" w:cs="宋体"/>
          <w:color w:val="000"/>
          <w:sz w:val="28"/>
          <w:szCs w:val="28"/>
        </w:rPr>
        <w:t xml:space="preserve">一、政治素质好，有较高的政策理论水平</w:t>
      </w:r>
    </w:p>
    <w:p>
      <w:pPr>
        <w:ind w:left="0" w:right="0" w:firstLine="560"/>
        <w:spacing w:before="450" w:after="450" w:line="312" w:lineRule="auto"/>
      </w:pPr>
      <w:r>
        <w:rPr>
          <w:rFonts w:ascii="宋体" w:hAnsi="宋体" w:eastAsia="宋体" w:cs="宋体"/>
          <w:color w:val="000"/>
          <w:sz w:val="28"/>
          <w:szCs w:val="28"/>
        </w:rPr>
        <w:t xml:space="preserve">调查中大家普遍反映，××同志勤奋好学，知识面宽，政治敏锐性强，贯彻执行党的路线方针政策和上级指示精神态度坚决认真，对邓小平理论、“三个代表”重要思想和科学发展观、法律政策、业务知识的学习抓得紧，并坚持联系实际，躬身实践，使工作与学习相得益彰，迅速实现了由乡镇“一把手”到部门“一把手”的角色变换。他采取多种方式，积极引导全局干部职工增强大局意识和为人民服务的宗旨意识，牢固树立了劳动保障部门为经济建设服务的中心思想。围绕人民群众普遍关注的热点难点问题，先后组织6个调研组，带领有关人员深入企业调研，就社会保险费征缴、企业解困、就业和再就业等重点问题，形成针对性、建议性较强的调研报告18篇，及时为上级领导决策提供了科学依据，参谋助手作用得到充分发挥。</w:t>
      </w:r>
    </w:p>
    <w:p>
      <w:pPr>
        <w:ind w:left="0" w:right="0" w:firstLine="560"/>
        <w:spacing w:before="450" w:after="450" w:line="312" w:lineRule="auto"/>
      </w:pPr>
      <w:r>
        <w:rPr>
          <w:rFonts w:ascii="宋体" w:hAnsi="宋体" w:eastAsia="宋体" w:cs="宋体"/>
          <w:color w:val="000"/>
          <w:sz w:val="28"/>
          <w:szCs w:val="28"/>
        </w:rPr>
        <w:t xml:space="preserve">二、工作思路清晰，开拓创新能力比较强</w:t>
      </w:r>
    </w:p>
    <w:p>
      <w:pPr>
        <w:ind w:left="0" w:right="0" w:firstLine="560"/>
        <w:spacing w:before="450" w:after="450" w:line="312" w:lineRule="auto"/>
      </w:pPr>
      <w:r>
        <w:rPr>
          <w:rFonts w:ascii="宋体" w:hAnsi="宋体" w:eastAsia="宋体" w:cs="宋体"/>
          <w:color w:val="000"/>
          <w:sz w:val="28"/>
          <w:szCs w:val="28"/>
        </w:rPr>
        <w:t xml:space="preserve">局班子成员和机关工作人员一致反映，××同志勤于思考，眼界开阔，善于做好上级政策与××实际相结合的文章，工作的前瞻性、主动性和创新性、全局性都比较强。任职后，在深入调研分析的基础上，他提出了“围绕一个目标，抓住两条主线，突出三个重点，完善四个体系”的总体思路，团结带领全局干部职工大刀阔斧的开展工作，短时间内开创了劳动保障事业的新局面。首先，狠抓就业再就业工作。围绕“培训-鉴定-就业”发展模式，先后新建了职业技能培训中心和鉴定中心以及第</w:t>
      </w:r>
    </w:p>
    <w:p>
      <w:pPr>
        <w:ind w:left="0" w:right="0" w:firstLine="560"/>
        <w:spacing w:before="450" w:after="450" w:line="312" w:lineRule="auto"/>
      </w:pPr>
      <w:r>
        <w:rPr>
          <w:rFonts w:ascii="宋体" w:hAnsi="宋体" w:eastAsia="宋体" w:cs="宋体"/>
          <w:color w:val="000"/>
          <w:sz w:val="28"/>
          <w:szCs w:val="28"/>
        </w:rPr>
        <w:t xml:space="preserve">二、第三职业介绍中心，创办了全国规模最大的县办高级技校，xx年新增就业人员8382人，再就业人员1790人。其次，健全完善了社会保障体系，维护劳动者合法权益工作得到进一步加强。“两个确保”进一步巩固，社会保险覆盖范围持续扩大，社会保险扩面征缴工作力度不断加强，很多工作走在了潍坊市、全省乃至全国的前列。在潍坊市县级率先实现所有乡镇（街办）设立劳动 保障事务所;城镇职工基本医疗保险制度改革，参保人数列全省县级第一，其经验多次在全国、全省会议上交流;成立了劳动保障监察大队，规范监察程序，加大执法力度，有力地维护了劳企双方的合法权益。再是，积极主动地为政府分忧、为群众解难。先后解决了密州、龙都两街办职工十几年的劳动保险遗留问题、宏润鞋厂欠缴养老保险费问题、未实施城镇职工基本医疗保险制度前“三无”单位的企业退休职工医疗保险问题以及企业军转干部各项社会保险问题。这些工作，都显示了一名部门主要负责人的大局意识、群众意识和攻坚破难的实干精神。</w:t>
      </w:r>
    </w:p>
    <w:p>
      <w:pPr>
        <w:ind w:left="0" w:right="0" w:firstLine="560"/>
        <w:spacing w:before="450" w:after="450" w:line="312" w:lineRule="auto"/>
      </w:pPr>
      <w:r>
        <w:rPr>
          <w:rFonts w:ascii="宋体" w:hAnsi="宋体" w:eastAsia="宋体" w:cs="宋体"/>
          <w:color w:val="000"/>
          <w:sz w:val="28"/>
          <w:szCs w:val="28"/>
        </w:rPr>
        <w:t xml:space="preserve">三、坚持依法行政、依法管理，有较强的法制意识</w:t>
      </w:r>
    </w:p>
    <w:p>
      <w:pPr>
        <w:ind w:left="0" w:right="0" w:firstLine="560"/>
        <w:spacing w:before="450" w:after="450" w:line="312" w:lineRule="auto"/>
      </w:pPr>
      <w:r>
        <w:rPr>
          <w:rFonts w:ascii="宋体" w:hAnsi="宋体" w:eastAsia="宋体" w:cs="宋体"/>
          <w:color w:val="000"/>
          <w:sz w:val="28"/>
          <w:szCs w:val="28"/>
        </w:rPr>
        <w:t xml:space="preserve">××同志能带头学法用法，对劳动保障工作法律法规基本内容熟悉，依法行政、依法管理、依法决策的意识比较强。一是加大执法培训力度。重视和加强了劳动保障法律法规的宣传普及和执法监督工作，及时制定了全市劳动系统普法规划，通过鼓励机关人员在职自学、进修和举办培训班等形式，不断提高广大干部职工的法律素质和业务能力。二是逐步完善执法监督机制。建立了劳动保障执法责任制，加强了系统内部的层级监督。三是认真办理人大代表的建议、批评和意见，将其作为必须履行的法定职责和改进工作、提高依法行政水平的重要任务来抓，认真办理，诚恳答复。任职以来，共办理人大代表建议8件，做到了件件有落实，事事有回音。四是狠抓了劳动保障建章立制工作。先后制定实施了《学习制度》、《财务审计制度》、《责任追究制度》等一系列规章制度，为提高执法水平、实行政务公开、接受群众监督、坚持依法行政、严格效能监察提供了制度保障。</w:t>
      </w:r>
    </w:p>
    <w:p>
      <w:pPr>
        <w:ind w:left="0" w:right="0" w:firstLine="560"/>
        <w:spacing w:before="450" w:after="450" w:line="312" w:lineRule="auto"/>
      </w:pPr>
      <w:r>
        <w:rPr>
          <w:rFonts w:ascii="宋体" w:hAnsi="宋体" w:eastAsia="宋体" w:cs="宋体"/>
          <w:color w:val="000"/>
          <w:sz w:val="28"/>
          <w:szCs w:val="28"/>
        </w:rPr>
        <w:t xml:space="preserve">四、廉洁自律，表率作用发挥得比较好</w:t>
      </w:r>
    </w:p>
    <w:p>
      <w:pPr>
        <w:ind w:left="0" w:right="0" w:firstLine="560"/>
        <w:spacing w:before="450" w:after="450" w:line="312" w:lineRule="auto"/>
      </w:pPr>
      <w:r>
        <w:rPr>
          <w:rFonts w:ascii="宋体" w:hAnsi="宋体" w:eastAsia="宋体" w:cs="宋体"/>
          <w:color w:val="000"/>
          <w:sz w:val="28"/>
          <w:szCs w:val="28"/>
        </w:rPr>
        <w:t xml:space="preserve">大家一致反映，××同志在执行党风廉政建设责任制方面态度坚决，头脑清醒，既对自己严格要求，又对下属严格管理，立足于教育，着眼于防范，在廉政勤政方面，要求是严格的。一是抓经常性教育。特别是法规制度教育和警示教育。大会小会反复强调廉政纪律，坚持从小事做起，从点滴做起，并能做到以身作则，带头执行有关规定。二是抓作风整顿。在全系统开展了“三查三改”活动，实行年初承诺、半年总结、年终述职，机关面貌有了明显改善。三是抓制度建设。坚持用制度管人、管财、管物，层层签定责任书，对落实情况每季一调度，每年一考核。</w:t>
      </w:r>
    </w:p>
    <w:p>
      <w:pPr>
        <w:ind w:left="0" w:right="0" w:firstLine="560"/>
        <w:spacing w:before="450" w:after="450" w:line="312" w:lineRule="auto"/>
      </w:pPr>
      <w:r>
        <w:rPr>
          <w:rFonts w:ascii="宋体" w:hAnsi="宋体" w:eastAsia="宋体" w:cs="宋体"/>
          <w:color w:val="000"/>
          <w:sz w:val="28"/>
          <w:szCs w:val="28"/>
        </w:rPr>
        <w:t xml:space="preserve">五、善当“班长”，组织领导能力比较强</w:t>
      </w:r>
    </w:p>
    <w:p>
      <w:pPr>
        <w:ind w:left="0" w:right="0" w:firstLine="560"/>
        <w:spacing w:before="450" w:after="450" w:line="312" w:lineRule="auto"/>
      </w:pPr>
      <w:r>
        <w:rPr>
          <w:rFonts w:ascii="宋体" w:hAnsi="宋体" w:eastAsia="宋体" w:cs="宋体"/>
          <w:color w:val="000"/>
          <w:sz w:val="28"/>
          <w:szCs w:val="28"/>
        </w:rPr>
        <w:t xml:space="preserve">××同志经过多岗位锻炼，领导能力、驾驭全局能力和组织协调能力较强，善于调动大家的积极性，具有较强的凝聚力和向 心力。在班子内部，严格坚持集思广益、科学决策、分工负责的原则，认真执行党的民主集中制，决定重大事项，不搞个人说了算。在工作中，善于出主意，用干部，进一步理顺了机关内部的各科室关系和职责分工，采取机关考评、竞争上岗相结合的方式，对有关下属单位科室负责人作了安排，较好地做到了因材施用，各得其所。?</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