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在**区第二批保持共产党员先进性教育活动工作会议上的讲话</w:t>
      </w:r>
      <w:bookmarkEnd w:id="1"/>
    </w:p>
    <w:p>
      <w:pPr>
        <w:jc w:val="center"/>
        <w:spacing w:before="0" w:after="450"/>
      </w:pPr>
      <w:r>
        <w:rPr>
          <w:rFonts w:ascii="Arial" w:hAnsi="Arial" w:eastAsia="Arial" w:cs="Arial"/>
          <w:color w:val="999999"/>
          <w:sz w:val="20"/>
          <w:szCs w:val="20"/>
        </w:rPr>
        <w:t xml:space="preserve">来源：网络  作者：枫叶飘零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区第二批保持共产党员先进性教育活动工作会议上的讲话同志们：为了贯彻落实中央和省委开展第二批先进性教育活动的重要部署和精神，扎实抓好我区第二批先进性教育活动，区委先进性教育活动领导小组6月23日召开了领导小组会议，听取了区委先进性教育活...</w:t>
      </w:r>
    </w:p>
    <w:p>
      <w:pPr>
        <w:ind w:left="0" w:right="0" w:firstLine="560"/>
        <w:spacing w:before="450" w:after="450" w:line="312" w:lineRule="auto"/>
      </w:pPr>
      <w:r>
        <w:rPr>
          <w:rFonts w:ascii="宋体" w:hAnsi="宋体" w:eastAsia="宋体" w:cs="宋体"/>
          <w:color w:val="000"/>
          <w:sz w:val="28"/>
          <w:szCs w:val="28"/>
        </w:rPr>
        <w:t xml:space="preserve">在**区第二批保持共产党员先进性教育活动工作会议上的讲话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了贯彻落实中央和省委开展第二批先进性教育活动的重要部署和精神，扎实抓好我区第二批先进性教育活动，区委先进性教育活动领导小组6月23日召开了领导小组会议，听取了区委先进性教育活动办公室关于第一批教育活动工作总结和第二批教育活动准备工作汇报，决定</w:t>
      </w:r>
    </w:p>
    <w:p>
      <w:pPr>
        <w:ind w:left="0" w:right="0" w:firstLine="560"/>
        <w:spacing w:before="450" w:after="450" w:line="312" w:lineRule="auto"/>
      </w:pPr>
      <w:r>
        <w:rPr>
          <w:rFonts w:ascii="宋体" w:hAnsi="宋体" w:eastAsia="宋体" w:cs="宋体"/>
          <w:color w:val="000"/>
          <w:sz w:val="28"/>
          <w:szCs w:val="28"/>
        </w:rPr>
        <w:t xml:space="preserve">今天召开全区第二批先进性教育活动工作会议。这次会议的主要任务是，总结回顾我区第一批先进性教育活动工作，对全区第二批先进性教育活动工作进行安排部署。下面，我讲三个问题。</w:t>
      </w:r>
    </w:p>
    <w:p>
      <w:pPr>
        <w:ind w:left="0" w:right="0" w:firstLine="560"/>
        <w:spacing w:before="450" w:after="450" w:line="312" w:lineRule="auto"/>
      </w:pPr>
      <w:r>
        <w:rPr>
          <w:rFonts w:ascii="宋体" w:hAnsi="宋体" w:eastAsia="宋体" w:cs="宋体"/>
          <w:color w:val="000"/>
          <w:sz w:val="28"/>
          <w:szCs w:val="28"/>
        </w:rPr>
        <w:t xml:space="preserve">一、组织有力，工作扎实，第一批先进性教育活动取得明显成效 社会各界人民群众普遍认为我区第一批先进性教育活动，区委重视、领导有力、工作扎实、成效明显。中央和省委督导组对我区第一批先进性教育活动给予了充分肯定和高度评价，认为“**区开展先进性教育活动，对中央和省委的部署517878秘书网要求都认真贯彻执行，不打折扣，没有水份，求真务实，把中央和省委的规定动作和地方自选动作有机结合起来，有力地推动了**区先进性教育活动，确实富有成效，特色突出，做到了‘五个有力’”。</w:t>
      </w:r>
    </w:p>
    <w:p>
      <w:pPr>
        <w:ind w:left="0" w:right="0" w:firstLine="560"/>
        <w:spacing w:before="450" w:after="450" w:line="312" w:lineRule="auto"/>
      </w:pPr>
      <w:r>
        <w:rPr>
          <w:rFonts w:ascii="宋体" w:hAnsi="宋体" w:eastAsia="宋体" w:cs="宋体"/>
          <w:color w:val="000"/>
          <w:sz w:val="28"/>
          <w:szCs w:val="28"/>
        </w:rPr>
        <w:t xml:space="preserve">回顾半年来第一批先进性教育活动工作走过的历程，我们的主要做法和特点是：</w:t>
      </w:r>
    </w:p>
    <w:p>
      <w:pPr>
        <w:ind w:left="0" w:right="0" w:firstLine="560"/>
        <w:spacing w:before="450" w:after="450" w:line="312" w:lineRule="auto"/>
      </w:pPr>
      <w:r>
        <w:rPr>
          <w:rFonts w:ascii="宋体" w:hAnsi="宋体" w:eastAsia="宋体" w:cs="宋体"/>
          <w:color w:val="000"/>
          <w:sz w:val="28"/>
          <w:szCs w:val="28"/>
        </w:rPr>
        <w:t xml:space="preserve">（一）坚持正面教育、自我教育，着力提高党员思想素质，激发了广大党员实践“三个代表”、保持先进性的自觉性。通过专题教育、形势教育、典型教育、警示教育、开放式教育，领导带头讲党课、专门辅导讲理论、身边典型讲事迹、党员自己讲体会和开展保持共产党员先进性大讨论和帮贫助困主题实践活动等多种多样、生动形象的教育方式，使广大党员更加坚定了理想信念，明确了新时期保持党员先进性的具体要求，激发了广大党员爱岗敬业、无私奉献、开拓进取的精神和工作热情。</w:t>
      </w:r>
    </w:p>
    <w:p>
      <w:pPr>
        <w:ind w:left="0" w:right="0" w:firstLine="560"/>
        <w:spacing w:before="450" w:after="450" w:line="312" w:lineRule="auto"/>
      </w:pPr>
      <w:r>
        <w:rPr>
          <w:rFonts w:ascii="宋体" w:hAnsi="宋体" w:eastAsia="宋体" w:cs="宋体"/>
          <w:color w:val="000"/>
          <w:sz w:val="28"/>
          <w:szCs w:val="28"/>
        </w:rPr>
        <w:t xml:space="preserve">（二）坚持立党为公、执政为民，着力为群众办实事，进一步密切了党群干群关系，凝聚和调动了全区各方面的积极性和创造性。各地各部门围绕创建“群众满意工程”，广泛深入开展了“察民情、解民难、化民怨、帮民富”活动，通过“千人评风”、“千家问计”、“百姓听音”、召开恳谈会、设立意见箱、发放征求意见表、开设媒体热线、网络信箱等形式，主动征求党内外群众和社会各界人士的意见建议，深刻剖析执政为民、服务群众等方面存在的问题，认真调查处理人民群众来信来访，针对群众最想、最盼、最不满意的问题，坚持边学边改、边查边改、边整边改，立说立行，认真制定和落实整改方案和措施，深入开展帮贫助困活动，有效地解决了一些群众就业难、住房难、行路难、上学难、就医难、饮水难等涉及群众切身利益的生产生活等实际问题，实践了党的宗旨，进一步密切了党同人民群众的血肉联系。</w:t>
      </w:r>
    </w:p>
    <w:p>
      <w:pPr>
        <w:ind w:left="0" w:right="0" w:firstLine="560"/>
        <w:spacing w:before="450" w:after="450" w:line="312" w:lineRule="auto"/>
      </w:pPr>
      <w:r>
        <w:rPr>
          <w:rFonts w:ascii="宋体" w:hAnsi="宋体" w:eastAsia="宋体" w:cs="宋体"/>
          <w:color w:val="000"/>
          <w:sz w:val="28"/>
          <w:szCs w:val="28"/>
        </w:rPr>
        <w:t xml:space="preserve">（三）坚持联系实际，注重创新，着力探索教育活动方式，增强了教育活动实效。各地各单位围绕“关键在于取得实效”，紧密结合实际，充分发挥主观能动性，大胆创新教育活动的方式，通过开展“访贫助困”、“当一天营业员、出租车驾驶员、售票员”等活动，使党员在“换位思考”中，增强了宗旨意识、责任意识和艰苦奋斗的思想。通过开展“英雄故乡行、弘扬先进性”主题活动，重温入党誓词，使广大党员认识到“岗位是先进性的平台，素质是先进性的保证，行为是先进性的体现”，增强了党员在本职岗位上自觉保持和体现先进性的意识。通过组织机关党员参观预防职务犯罪警示教育基地、分析典型案例、开展警示教育，震憾了党员思想，净化517878秘书网了灵魂，进一步树立了正确的权利观、地位观和利益观。</w:t>
      </w:r>
    </w:p>
    <w:p>
      <w:pPr>
        <w:ind w:left="0" w:right="0" w:firstLine="560"/>
        <w:spacing w:before="450" w:after="450" w:line="312" w:lineRule="auto"/>
      </w:pPr>
      <w:r>
        <w:rPr>
          <w:rFonts w:ascii="宋体" w:hAnsi="宋体" w:eastAsia="宋体" w:cs="宋体"/>
          <w:color w:val="000"/>
          <w:sz w:val="28"/>
          <w:szCs w:val="28"/>
        </w:rPr>
        <w:t xml:space="preserve">（五）坚持两手抓，两不误，着力解决工学矛盾问题，促进了经济社会全面协调发展。各级领导班子和党组织，坚持“围绕中心抓教育，抓</w:t>
      </w:r>
    </w:p>
    <w:p>
      <w:pPr>
        <w:ind w:left="0" w:right="0" w:firstLine="560"/>
        <w:spacing w:before="450" w:after="450" w:line="312" w:lineRule="auto"/>
      </w:pPr>
      <w:r>
        <w:rPr>
          <w:rFonts w:ascii="宋体" w:hAnsi="宋体" w:eastAsia="宋体" w:cs="宋体"/>
          <w:color w:val="000"/>
          <w:sz w:val="28"/>
          <w:szCs w:val="28"/>
        </w:rPr>
        <w:t xml:space="preserve">实践证明，党中央在全党开展以实践“三个代表”重要思想为主要内容的保持共产党员先进性教育活动的重大决策是完全正确的，是加强新时期党的先进性建设的伟大创举。为开展第</w:t>
      </w:r>
    </w:p>
    <w:p>
      <w:pPr>
        <w:ind w:left="0" w:right="0" w:firstLine="560"/>
        <w:spacing w:before="450" w:after="450" w:line="312" w:lineRule="auto"/>
      </w:pPr>
      <w:r>
        <w:rPr>
          <w:rFonts w:ascii="宋体" w:hAnsi="宋体" w:eastAsia="宋体" w:cs="宋体"/>
          <w:color w:val="000"/>
          <w:sz w:val="28"/>
          <w:szCs w:val="28"/>
        </w:rPr>
        <w:t xml:space="preserve">二、第三批教育活动提供了许多有益的启示和成功的经验。在我区开展第一批先进性教育活动中，我们主要有四点体会：</w:t>
      </w:r>
    </w:p>
    <w:p>
      <w:pPr>
        <w:ind w:left="0" w:right="0" w:firstLine="560"/>
        <w:spacing w:before="450" w:after="450" w:line="312" w:lineRule="auto"/>
      </w:pPr>
      <w:r>
        <w:rPr>
          <w:rFonts w:ascii="宋体" w:hAnsi="宋体" w:eastAsia="宋体" w:cs="宋体"/>
          <w:color w:val="000"/>
          <w:sz w:val="28"/>
          <w:szCs w:val="28"/>
        </w:rPr>
        <w:t xml:space="preserve">（一）领导率先垂范，是搞好先进性教育活动的关键。教育活动中，区委及四大班子党员领导干部，坚持从我做起，向我看齐，率先垂范、身体力行，推动了先进性教育活动的开展。区委常委和区政府党员领导干部利用大量的节假日和晚上时间，挤时间学习，撰写心得体会，为联系点上好党课。区委主要领导带队到六县（区、区）面对面征求基层干部群众的意见。先后召开4次常委会进行分析研究区委班子的党性分析材料，反复征求意见，找准存在的问题。在专题民主生活会上，区委常委带头开展批评与自我批评。在整改提高中，区委、政府针对存在的问题，集思广益，认真制定整改方案，并召开情况通报会，向党内外进行公示，在新闻媒体上公布重点整改事项，主动接受群众监督。在区委、政府和区级党员领导干部的示范带动下，各级党组织和党员领导干部，严格要求，坚持做到带头参加所在支部学习、带头上党课、带头征求意见、带头开展交心谈心、带头进行自我剖析、带头开展批评与自我批评、带头帮扶困难群众、带头落实整改措施，有力地推动了教育活动的深入开展。</w:t>
      </w:r>
    </w:p>
    <w:p>
      <w:pPr>
        <w:ind w:left="0" w:right="0" w:firstLine="560"/>
        <w:spacing w:before="450" w:after="450" w:line="312" w:lineRule="auto"/>
      </w:pPr>
      <w:r>
        <w:rPr>
          <w:rFonts w:ascii="宋体" w:hAnsi="宋体" w:eastAsia="宋体" w:cs="宋体"/>
          <w:color w:val="000"/>
          <w:sz w:val="28"/>
          <w:szCs w:val="28"/>
        </w:rPr>
        <w:t xml:space="preserve">（二）健全落实四级责任制，是先进性教育活动的重要保证。全区建立了以党委（党组）书记为第一责任人、分管副书记为第二责任人、机关党委（总支）书记为直接责任人、党支部书记为具体责任人的先进性教育活动四级责任体系，形成了各级主要领导亲自抓，分管领导具体抓，支部充分发挥基础作用，党员自觉接受教育，一级抓一级，层层抓落实的良好工作格局，有力地推动了教育活动深入开展。</w:t>
      </w:r>
    </w:p>
    <w:p>
      <w:pPr>
        <w:ind w:left="0" w:right="0" w:firstLine="560"/>
        <w:spacing w:before="450" w:after="450" w:line="312" w:lineRule="auto"/>
      </w:pPr>
      <w:r>
        <w:rPr>
          <w:rFonts w:ascii="宋体" w:hAnsi="宋体" w:eastAsia="宋体" w:cs="宋体"/>
          <w:color w:val="000"/>
          <w:sz w:val="28"/>
          <w:szCs w:val="28"/>
        </w:rPr>
        <w:t xml:space="preserve">（四）加强督查指导，是搞先进性教育活动的重要途径。一是加强督查，确保实效。全区先进性教育活动开展以来，以李正培同志为组长的省委督导组以以高度负责的精神和满意的工作热情，认真履行工作职责，先后深入到6县（区、区）、31个区级部门，30个县级部门，召开座谈会23次，走访党员、离退休干部和群众140人，收集群众意见建议152条，了解情况，及时将情况和问题反馈给区委。省委督导组组长李正培同志、副组长王德明同志，还经常就如何搞好先进性教育活动？如何利用先进性教育活动机遇抓好党队伍、干部队伍建设、各级领导班子建设，以及如何抓出先教经验等方面与我交换了意见，给我及区委提出了有力的指导。可以说省委督导组在李正培同志的领导下，对我区的督导工作是有力的，对推进**区搞好先进性教育活动工作是认真负责的，工作作风是勤政务实的，深入群众是不辞辛劳的。在此，我代表区委、代表全区干部和群众向省委督导组李正培同志、王德明同志、叶帮荣同志、杨涛同志、王记章同志表示崇高的敬意和衷心地感谢！在第一批先进性教育活动中，区委16个督导组深入部门、支部和党员群众中通过座谈、查阅资料、测评，检查了解学习效果，掌握真实情况，发现问题及时给区委反馈，使一些问题在教育活动中得到了及时纠正。区委督导组的同志工作是认真负责、非常辛苦、卓有成效的。在此，我代表区委向你们表示慰问和感谢。二是严格把关，确保质量。在学习动员阶段对5个群众测评不达标的区级单位，责令补课，推迟转段。在分析评议阶段重点把好党性分析关，对8个查摆问题不深、原因剖析较浅的单位领导班子分析材料责令重新查摆问题撰写材料，直至合格为止；对46个存在不同问题的领导班子党性分析材料退回作进一步修改；对在民主生活会中没有很好开展批评的领导班子要求重新召开会议进行“补课”，有效防止了走过场。三是加强指导，典型带动。区委先进性教育活动办公室，认真调查研究，精心组织，加强指导。召开各种会议培训工作人员1500人次，编发政策解答、工作简报，制定各阶段、各环节的指导文件80余个，编发学习辅导材料、光盘16000余份，保证了中央和省、区委部署安排的落实。同时，在报纸、电视、电台、党政网刊载先进性教育活动的信息1000余条，为开展先进性教育活动营造了良好的舆论氛围，引导和推动了先进性教育活动深入扎实开展。</w:t>
      </w:r>
    </w:p>
    <w:p>
      <w:pPr>
        <w:ind w:left="0" w:right="0" w:firstLine="560"/>
        <w:spacing w:before="450" w:after="450" w:line="312" w:lineRule="auto"/>
      </w:pPr>
      <w:r>
        <w:rPr>
          <w:rFonts w:ascii="宋体" w:hAnsi="宋体" w:eastAsia="宋体" w:cs="宋体"/>
          <w:color w:val="000"/>
          <w:sz w:val="28"/>
          <w:szCs w:val="28"/>
        </w:rPr>
        <w:t xml:space="preserve">在认真总结经验的同时，我们要看到存在的差距和不足，正确估计形势，正视个别单位存在的问题和群众的反映，尤其是要做好“回头看”，深入落实整改措施，健全长效机制巩固和扩大教育成果等各项工作，善始善终地抓好第一批先进教育活动各项工作。</w:t>
      </w:r>
    </w:p>
    <w:p>
      <w:pPr>
        <w:ind w:left="0" w:right="0" w:firstLine="560"/>
        <w:spacing w:before="450" w:after="450" w:line="312" w:lineRule="auto"/>
      </w:pPr>
      <w:r>
        <w:rPr>
          <w:rFonts w:ascii="宋体" w:hAnsi="宋体" w:eastAsia="宋体" w:cs="宋体"/>
          <w:color w:val="000"/>
          <w:sz w:val="28"/>
          <w:szCs w:val="28"/>
        </w:rPr>
        <w:t xml:space="preserve">二、精心组织，分类指导，认真抓好第二批先进性教育活动工作</w:t>
      </w:r>
    </w:p>
    <w:p>
      <w:pPr>
        <w:ind w:left="0" w:right="0" w:firstLine="560"/>
        <w:spacing w:before="450" w:after="450" w:line="312" w:lineRule="auto"/>
      </w:pPr>
      <w:r>
        <w:rPr>
          <w:rFonts w:ascii="宋体" w:hAnsi="宋体" w:eastAsia="宋体" w:cs="宋体"/>
          <w:color w:val="000"/>
          <w:sz w:val="28"/>
          <w:szCs w:val="28"/>
        </w:rPr>
        <w:t xml:space="preserve">中央、省委对开展第二批先进性教育活动十分重视，分别召开了工作会议进行安排部署，区委也将研究提出开展第二批先进性教育活动的具体指导意见。开展第二批先进性教育活动既要全面贯彻落实中央和省、区委的安排部署，扎扎实实抓好工作落实，更要注重发挥各级党组织和各地区、各行业主管的作用，紧密结合不同行业和党员和党组织的实际，充分借鉴和运用好第一批的成功经验和做法，积极创新教育活动的方式，确保第二批教育活动取得实效。这里，提几点要求：</w:t>
      </w:r>
    </w:p>
    <w:p>
      <w:pPr>
        <w:ind w:left="0" w:right="0" w:firstLine="560"/>
        <w:spacing w:before="450" w:after="450" w:line="312" w:lineRule="auto"/>
      </w:pPr>
      <w:r>
        <w:rPr>
          <w:rFonts w:ascii="宋体" w:hAnsi="宋体" w:eastAsia="宋体" w:cs="宋体"/>
          <w:color w:val="000"/>
          <w:sz w:val="28"/>
          <w:szCs w:val="28"/>
        </w:rPr>
        <w:t xml:space="preserve">（一）必须高度重视，增强做好工作使命感和责任感</w:t>
      </w:r>
    </w:p>
    <w:p>
      <w:pPr>
        <w:ind w:left="0" w:right="0" w:firstLine="560"/>
        <w:spacing w:before="450" w:after="450" w:line="312" w:lineRule="auto"/>
      </w:pPr>
      <w:r>
        <w:rPr>
          <w:rFonts w:ascii="宋体" w:hAnsi="宋体" w:eastAsia="宋体" w:cs="宋体"/>
          <w:color w:val="000"/>
          <w:sz w:val="28"/>
          <w:szCs w:val="28"/>
        </w:rPr>
        <w:t xml:space="preserve">与第一批教育教育活动相比，第二批参加教育活动单位多、领域广、党组织和党员多，与群众联系更为密切，情况更为复杂。抓好第二批先进性教育活动有利于把“三个代表”重要思想贯彻落实到城区基层单位，形成建设中国特色社会主义的强大思想动力，有利于增强党的阶段基础，扩大党的群众基础，巩固党的组织基础，有利于更好地坚持立党为公、执政为民，进一步密切党群干群关系，凝聚和调动各方面的力量，从而加快全面小康社会进程，推进构建和谐社会。各级党组织和广大党员一定要从战略和全局的高度，自觉地把思想认识统一到中央、省委的重大决策和部署上来，围绕创建群众满意工程，深刻地领会、认真地贯彻落实中央关于开展先进性教517878秘书网育活动的一系列重要指示精神和省、区委提出的开展先进性教育活动的指导思想、目标要求和方法步骤等安排部署，牢牢把握学习实践“三个代表”重要思想这条主线，紧紧抓住“取得实效”这个关键，紧密联系各行各业党员队伍和改革发展稳定工作的实际，精心组织，坚持正面教育，充分依靠群众，发挥领导表率作用，加强分类指导，扎实工作。</w:t>
      </w:r>
    </w:p>
    <w:p>
      <w:pPr>
        <w:ind w:left="0" w:right="0" w:firstLine="560"/>
        <w:spacing w:before="450" w:after="450" w:line="312" w:lineRule="auto"/>
      </w:pPr>
      <w:r>
        <w:rPr>
          <w:rFonts w:ascii="宋体" w:hAnsi="宋体" w:eastAsia="宋体" w:cs="宋体"/>
          <w:color w:val="000"/>
          <w:sz w:val="28"/>
          <w:szCs w:val="28"/>
        </w:rPr>
        <w:t xml:space="preserve">（二）把握工作重点，增强做好工作实效性 做好第二批教育教育活动工作，必须针对上述实际情况，在坚持总的要求和前提下，突出重点开展教育活动：</w:t>
      </w:r>
    </w:p>
    <w:p>
      <w:pPr>
        <w:ind w:left="0" w:right="0" w:firstLine="560"/>
        <w:spacing w:before="450" w:after="450" w:line="312" w:lineRule="auto"/>
      </w:pPr>
      <w:r>
        <w:rPr>
          <w:rFonts w:ascii="宋体" w:hAnsi="宋体" w:eastAsia="宋体" w:cs="宋体"/>
          <w:color w:val="000"/>
          <w:sz w:val="28"/>
          <w:szCs w:val="28"/>
        </w:rPr>
        <w:t xml:space="preserve">在城区社区开展先进性教育活动，要以“与党同心、与群众贴心，建和谐社区”为主题，重点在增强党员意识，发挥党员在社区建设中的作用，健全城区基层党组织体系和社区服务体系，增强服务居民群众能力，解决好社区工作条件和改善居民群众生活环境，建设和谐社区等问题上下功夫，取得“民得实惠、党得民心”的实际效果。</w:t>
      </w:r>
    </w:p>
    <w:p>
      <w:pPr>
        <w:ind w:left="0" w:right="0" w:firstLine="560"/>
        <w:spacing w:before="450" w:after="450" w:line="312" w:lineRule="auto"/>
      </w:pPr>
      <w:r>
        <w:rPr>
          <w:rFonts w:ascii="宋体" w:hAnsi="宋体" w:eastAsia="宋体" w:cs="宋体"/>
          <w:color w:val="000"/>
          <w:sz w:val="28"/>
          <w:szCs w:val="28"/>
        </w:rPr>
        <w:t xml:space="preserve">国有企业先进性教育活动，要紧紧围绕深化国有企业改革发展稳定大局，以“与党同心、与群众贴心、与企业共命运”为主题，重点在强化党员的先进性意识和主人翁意识，引导党员爱岗敬业，乐于奉献，提高岗位专业知识水平和业务技能，充分发挥先锋模范作用，改革创新党组织活动的内容和形式，增强党组织的活力，发挥企业党组织政治核心作用，凝聚调动职工群众积极性，为国有资产保值增值提供坚强的政治和组织保证，使教育活动成为出资人、企业、职工和社会“四满意”工程。</w:t>
      </w:r>
    </w:p>
    <w:p>
      <w:pPr>
        <w:ind w:left="0" w:right="0" w:firstLine="560"/>
        <w:spacing w:before="450" w:after="450" w:line="312" w:lineRule="auto"/>
      </w:pPr>
      <w:r>
        <w:rPr>
          <w:rFonts w:ascii="宋体" w:hAnsi="宋体" w:eastAsia="宋体" w:cs="宋体"/>
          <w:color w:val="000"/>
          <w:sz w:val="28"/>
          <w:szCs w:val="28"/>
        </w:rPr>
        <w:t xml:space="preserve">非公有制企业先进性教育活动，要紧紧围绕扩大党在非公有制企业的覆盖面、影响力和促进企业健康发展这个中心，以“与党同心，与群众贴心，实现业主、员工、社会三满意”为主题，进一步健全党的组织体系，提高党员素质，完善党建工作机制，增强服务企业、凝聚职工群众的能力，使先进性教育活动为业主所支持、为员工所拥护、为党员所欢迎，成为业主、员工和社会“三满意”工程。业主不是中共党员的，要做好思想政治工作，消除凝虑，积极支持。</w:t>
      </w:r>
    </w:p>
    <w:p>
      <w:pPr>
        <w:ind w:left="0" w:right="0" w:firstLine="560"/>
        <w:spacing w:before="450" w:after="450" w:line="312" w:lineRule="auto"/>
      </w:pPr>
      <w:r>
        <w:rPr>
          <w:rFonts w:ascii="宋体" w:hAnsi="宋体" w:eastAsia="宋体" w:cs="宋体"/>
          <w:color w:val="000"/>
          <w:sz w:val="28"/>
          <w:szCs w:val="28"/>
        </w:rPr>
        <w:t xml:space="preserve">学校开展先进性教育活动，要紧紧围绕科教兴国、人才强省战略和教育事业改革发展稳定的大局，以“与党同心、与群众贴心、办人民满意教育”为主题，以保持党员的先进性纯洁性，增强党组织的凝聚力战斗力为着眼点，始终突出群众满意的基本要求，认真解决党员和党组织在教风、学风、校风方面存在的突出问题，社会群众反映强烈的教育热点、难点问题，为推进教育事业发展新跨越、创办人民满意教育提供强有力的政治保证和组织保证。</w:t>
      </w:r>
    </w:p>
    <w:p>
      <w:pPr>
        <w:ind w:left="0" w:right="0" w:firstLine="560"/>
        <w:spacing w:before="450" w:after="450" w:line="312" w:lineRule="auto"/>
      </w:pPr>
      <w:r>
        <w:rPr>
          <w:rFonts w:ascii="宋体" w:hAnsi="宋体" w:eastAsia="宋体" w:cs="宋体"/>
          <w:color w:val="000"/>
          <w:sz w:val="28"/>
          <w:szCs w:val="28"/>
        </w:rPr>
        <w:t xml:space="preserve">医疗卫生单位开展先进性教育活动，着重以实践“三个代表”重要思想为主线，紧紧围绕卫生改革发展大局,以“与党同心、与群众贴心、为人民健康、树先锋形象”为主题，着眼于创建卫生窗口满意单位为目标，把提高党员素质、发挥党员作用与遵守职业操守、争创一流业绩结合起来；把党员队伍和党的基层组织建设与加强机关建设、医疗机构质量管理年活动结合起来；把解决党员和党组织存在的问题与解决涉及群众切身利益的“看病难、看病贵”等热点难点问题结合起来，树立医疗卫生单位形象、转变行业作风、维护广大人民群众的健康权益，推动卫生事业发展。</w:t>
      </w:r>
    </w:p>
    <w:p>
      <w:pPr>
        <w:ind w:left="0" w:right="0" w:firstLine="560"/>
        <w:spacing w:before="450" w:after="450" w:line="312" w:lineRule="auto"/>
      </w:pPr>
      <w:r>
        <w:rPr>
          <w:rFonts w:ascii="宋体" w:hAnsi="宋体" w:eastAsia="宋体" w:cs="宋体"/>
          <w:color w:val="000"/>
          <w:sz w:val="28"/>
          <w:szCs w:val="28"/>
        </w:rPr>
        <w:t xml:space="preserve">乡镇机关开展保持共产党员先进性教育活动，要围绕统筹城乡发展、推动“三农”工作，牢牢把握助农增收这个核心，紧紧抓住执政能力建设这根主线，始终围绕亲民爱民为民这个主题，把加强党员队伍思想政治教育与树立落实科学发展观结合起来，把建设“五个好”乡镇党委与建设社会主义新农村结合起来，着力解决党员服务群众意识不强、服务群众能力不高问题，党员领导干部树立和落实科学发展观、正确政绩观方面存在的问题，以及党政领导班子协调配合、增强执行力方面存在的问题，充分发挥广大共产党员的模范带动作用，努力把乡镇党委建设成为发展农村经济、增加农民收入、保持农村社会和谐稳定的坚强领导核心。</w:t>
      </w:r>
    </w:p>
    <w:p>
      <w:pPr>
        <w:ind w:left="0" w:right="0" w:firstLine="560"/>
        <w:spacing w:before="450" w:after="450" w:line="312" w:lineRule="auto"/>
      </w:pPr>
      <w:r>
        <w:rPr>
          <w:rFonts w:ascii="宋体" w:hAnsi="宋体" w:eastAsia="宋体" w:cs="宋体"/>
          <w:color w:val="000"/>
          <w:sz w:val="28"/>
          <w:szCs w:val="28"/>
        </w:rPr>
        <w:t xml:space="preserve">（三）加强分类指导，增强做好工作的针对性</w:t>
      </w:r>
    </w:p>
    <w:p>
      <w:pPr>
        <w:ind w:left="0" w:right="0" w:firstLine="560"/>
        <w:spacing w:before="450" w:after="450" w:line="312" w:lineRule="auto"/>
      </w:pPr>
      <w:r>
        <w:rPr>
          <w:rFonts w:ascii="宋体" w:hAnsi="宋体" w:eastAsia="宋体" w:cs="宋体"/>
          <w:color w:val="000"/>
          <w:sz w:val="28"/>
          <w:szCs w:val="28"/>
        </w:rPr>
        <w:t xml:space="preserve">1．区别情况，分类指导。各县（区、区）委、主管部门党委（党组）要针对不同行业不同类型单位的特点和不同群体党员的情况，提出不同的要求，有针对性地明确学习重点、学习时间、学习方式和重点解决的问题，使先进性教育活动贴近工作实际，贴近党员实际，增强针对性和实效性。在方法步骤上，对关停并破转和困难国有企业、非公有经济控制企业、社会团体和社会中介组织等特殊类型单位的集中学习教育，可不完全按三个阶段进行，主要抓好关键环节的工作，保证教育活动的质量和效果。这些单位开展集中学习教育的起止时间，也可根据实际情况灵活掌握和安排。对城区街道、乡镇机关、国有骨干企业以及学校和医疗卫生单位等，原则上要参照第一批先进性教育活动的阶段、步骤开展教育活动。对企业军转干部不能采取单独上党课的方式，不能跨单位集中组织活动，只能按照要求在本单位、本支部参加教育活动。</w:t>
      </w:r>
    </w:p>
    <w:p>
      <w:pPr>
        <w:ind w:left="0" w:right="0" w:firstLine="560"/>
        <w:spacing w:before="450" w:after="450" w:line="312" w:lineRule="auto"/>
      </w:pPr>
      <w:r>
        <w:rPr>
          <w:rFonts w:ascii="宋体" w:hAnsi="宋体" w:eastAsia="宋体" w:cs="宋体"/>
          <w:color w:val="000"/>
          <w:sz w:val="28"/>
          <w:szCs w:val="28"/>
        </w:rPr>
        <w:t xml:space="preserve">2．解决党员和群众反映的实际问题。要高度重视、下功夫认真解决党组织、党员队伍存在的问题和群众关注和反映强烈的突出问题。但解决突出问题要量力而行、尽力而为，不提不切实际的口号、目标和要求。一是要健全党的基层组织。选好配强党组织书记，整顿软弱涣散党组织，注意解决基层党组织缺乏活动场地、工作经费等影响教育活动正常开展的实际困难。二是继续做好查找党员工作，保证教育活动的覆盖面。党组织要继续积极查找与党组织失去联系的党员，动员流动党员主动与党组织取得联系，力争使每一名党员都参加活动、受到教育。同时，把解决思想问题与实际问题结合起来，帮助贫困党员解决好生活实际问题。三是要下大力解决涉及群众切身利益的生产生活中的实际问题。通过调整有关政策、整合资源、组织开展扶贫帮困送温暖活动等有力措施和办法，加大对困难群体、下岗失业人员等的帮扶力度，帮助群众解决实际困难，让广大群众得到实实在在的利益，充分感受到党和政府的关心关怀，进一步密切党群干群关系，巩固和扩大党的群众基础。</w:t>
      </w:r>
    </w:p>
    <w:p>
      <w:pPr>
        <w:ind w:left="0" w:right="0" w:firstLine="560"/>
        <w:spacing w:before="450" w:after="450" w:line="312" w:lineRule="auto"/>
      </w:pPr>
      <w:r>
        <w:rPr>
          <w:rFonts w:ascii="宋体" w:hAnsi="宋体" w:eastAsia="宋体" w:cs="宋体"/>
          <w:color w:val="000"/>
          <w:sz w:val="28"/>
          <w:szCs w:val="28"/>
        </w:rPr>
        <w:t xml:space="preserve">3．创新学习形式，增强教育517878秘书网效果。开展教育活动既要运用正面教育、自我教育、典型教育、开门教育的成功经验，激发党员自觉保持先进性的意识。同时，又要紧紧围绕学习教育主题，结合基层实际和不同群体党员的特点，大胆创新教育方式和手段，积极开展形象生动、寓教于乐、喜闻乐见的主题活动。各县（区、区）委和有关部门党委（党组）都要组织由领导干部、理论工作者、先进典型、文艺工作者等组成宣传队（团）或巡回报告团，深入街道社区、乡镇、企业、学校、医院等基层单位，开展正面宣传宣讲活动，推动教育活动深入开展。</w:t>
      </w:r>
    </w:p>
    <w:p>
      <w:pPr>
        <w:ind w:left="0" w:right="0" w:firstLine="560"/>
        <w:spacing w:before="450" w:after="450" w:line="312" w:lineRule="auto"/>
      </w:pPr>
      <w:r>
        <w:rPr>
          <w:rFonts w:ascii="宋体" w:hAnsi="宋体" w:eastAsia="宋体" w:cs="宋体"/>
          <w:color w:val="000"/>
          <w:sz w:val="28"/>
          <w:szCs w:val="28"/>
        </w:rPr>
        <w:t xml:space="preserve">4．坚持“两不误、两促进”。参加第二批教育活动的单位和党员大多数是生产工作一线，各种问题和矛盾较多。要始终围绕改革发展稳定工作大局和经济建设、文化建设各项中心工作开展教育活动，注意解决工学矛盾，统筹兼顾，科学安排，把本地、本单位的中心工作与先进性教育活动有机结合起来。既要注意防止和克服脱离中心工作搞教育活动，又要注意防止和克服以工作忙为由忽视淡化教育活动。要充分利用节假日和休息时间组织党员开展教育活动，生产任务重的要坚持“小型、业余、分散”的形式组织教育，努力做到学习教育和推动工作两不误、两促进。同时，要把维护稳定工作、安全工作放在首位，为顺利开展教育活动提供良好的条件。</w:t>
      </w:r>
    </w:p>
    <w:p>
      <w:pPr>
        <w:ind w:left="0" w:right="0" w:firstLine="560"/>
        <w:spacing w:before="450" w:after="450" w:line="312" w:lineRule="auto"/>
      </w:pPr>
      <w:r>
        <w:rPr>
          <w:rFonts w:ascii="宋体" w:hAnsi="宋体" w:eastAsia="宋体" w:cs="宋体"/>
          <w:color w:val="000"/>
          <w:sz w:val="28"/>
          <w:szCs w:val="28"/>
        </w:rPr>
        <w:t xml:space="preserve">三、加强领导，落实责任，确保第二批先进性教育活动取得实效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1．落实领导责任制。各县（区、区）委书记、区级有关部门党组（党委）书记和参加第二批教育的单位党组织书记是本地区、本部门、本单位先进性教育活动的第一责任人，分管领导是第二责任人，基层党组织负责人是先进性教育活动的直接责任人，党支部书记是具体责任人，要切实履行职责。区委“两新组织”工委及办公室，要认真履行对非公有制企业、社会团体、民间组织和民办非企业单位开展教育活动的指导职责。所有党员领导干部都要按照党委(党组)的部署和要求，抓好分管部门、单位的先进性教育活动。县（区、区）委和承担第二批教育活动领导指导任务的区级有关部门，要调整充实教育活动领导小组及办公室，参加第二批先进性教育活动的单位，都要成立教育活动领导机构和工作机构，形成一级抓一级、层层抓落实的工作格局。 3．实行督查制度。第二批教育活动启动后，区委将向各县（区、区）、各行业各单位派出督导组。县（区、区）委也要向各系统、各单位派出督导组。区、县两级行业主管部门要向所属党组织派出督导组。督导组要认真履行职责，及时调查了解教育活动进展情况、发现问题，总结推广经验，向所驻地区和单位提出工作建议，反映情况，当好参谋。</w:t>
      </w:r>
    </w:p>
    <w:p>
      <w:pPr>
        <w:ind w:left="0" w:right="0" w:firstLine="560"/>
        <w:spacing w:before="450" w:after="450" w:line="312" w:lineRule="auto"/>
      </w:pPr>
      <w:r>
        <w:rPr>
          <w:rFonts w:ascii="宋体" w:hAnsi="宋体" w:eastAsia="宋体" w:cs="宋体"/>
          <w:color w:val="000"/>
          <w:sz w:val="28"/>
          <w:szCs w:val="28"/>
        </w:rPr>
        <w:t xml:space="preserve">4．加大宣传力度，营造良好氛围。针对参加第二批教育活动的单位和党员的特点，充分运用各种媒体和宣传手段，大力宣传开展先进性教育活动的重大意义，宣传中央和省、区委关于开展先进性教育活动的工作要求，宣传基层党员干部中的先进典型，特817878.com别是党员和群众身边的先进典型，宣传先进性教育活动的好做法、好经验和实际成效，为开展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同志们，中央和省、区委对开展第二批先进性教育活动高度重视，广大人民群众寄予了厚望。我们一定要以高度的政治责任感，饱满的工作热情，深刻领会、正确把握，坚决贯彻好党中央的重大决策部署，紧密联系实际，积极探索创新，运用好第一批先进性教育的成功经验和作法，扎扎实实抓好我区第二批保持共产党员先进性教育活动，为推进全面建设小康社会，构建和谐**区做出新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2026-09-17T10:02:51+08:00</dcterms:created>
  <dcterms:modified xsi:type="dcterms:W3CDTF">2026-09-17T10:02:51+08:00</dcterms:modified>
</cp:coreProperties>
</file>

<file path=docProps/custom.xml><?xml version="1.0" encoding="utf-8"?>
<Properties xmlns="http://schemas.openxmlformats.org/officeDocument/2006/custom-properties" xmlns:vt="http://schemas.openxmlformats.org/officeDocument/2006/docPropsVTypes"/>
</file>