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财政局长在2025年党风廉政建设工作会议上的讲话</w:t>
      </w:r>
      <w:bookmarkEnd w:id="1"/>
    </w:p>
    <w:p>
      <w:pPr>
        <w:jc w:val="center"/>
        <w:spacing w:before="0" w:after="450"/>
      </w:pPr>
      <w:r>
        <w:rPr>
          <w:rFonts w:ascii="Arial" w:hAnsi="Arial" w:eastAsia="Arial" w:cs="Arial"/>
          <w:color w:val="999999"/>
          <w:sz w:val="20"/>
          <w:szCs w:val="20"/>
        </w:rPr>
        <w:t xml:space="preserve">来源：网络  作者：紫云飞舞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同志们:今天，召开这次会议的主要内容是：安排部署2024年度全局党风廉政建设暨党务宣传思想工作会议。这次会议非常重要，会前，局党组专门听取了汇报，并就抓好今年的党风廉政建设暨党务宣传思想工作提出了明确的任务和要求。刚才，同志就今年的党风廉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会议的主要内容是：安排部署2025年度全局党风廉政建设暨党务宣传思想工作会议。这次会议非常重要，会前，局党组专门听取了汇报，并就抓好今年的党风廉政建设暨党务宣传思想工作提出了明确的任务和要求。刚才，同志就今年的党风廉政建设暨党务宣传思想工作作了全面安排，我完全同意，希望各科室、各部门结合实际，认真抓好</w:t>
      </w:r>
    </w:p>
    <w:p>
      <w:pPr>
        <w:ind w:left="0" w:right="0" w:firstLine="560"/>
        <w:spacing w:before="450" w:after="450" w:line="312" w:lineRule="auto"/>
      </w:pPr>
      <w:r>
        <w:rPr>
          <w:rFonts w:ascii="宋体" w:hAnsi="宋体" w:eastAsia="宋体" w:cs="宋体"/>
          <w:color w:val="000"/>
          <w:sz w:val="28"/>
          <w:szCs w:val="28"/>
        </w:rPr>
        <w:t xml:space="preserve">贯彻落实。下面，根据局党组研究的意见，我讲三个方面的问题：</w:t>
      </w:r>
    </w:p>
    <w:p>
      <w:pPr>
        <w:ind w:left="0" w:right="0" w:firstLine="560"/>
        <w:spacing w:before="450" w:after="450" w:line="312" w:lineRule="auto"/>
      </w:pPr>
      <w:r>
        <w:rPr>
          <w:rFonts w:ascii="宋体" w:hAnsi="宋体" w:eastAsia="宋体" w:cs="宋体"/>
          <w:color w:val="000"/>
          <w:sz w:val="28"/>
          <w:szCs w:val="28"/>
        </w:rPr>
        <w:t xml:space="preserve">一、统一思想，深刻认识加强党风廉政建设暨党务宣传思想工作的极端重要性。</w:t>
      </w:r>
    </w:p>
    <w:p>
      <w:pPr>
        <w:ind w:left="0" w:right="0" w:firstLine="560"/>
        <w:spacing w:before="450" w:after="450" w:line="312" w:lineRule="auto"/>
      </w:pPr>
      <w:r>
        <w:rPr>
          <w:rFonts w:ascii="宋体" w:hAnsi="宋体" w:eastAsia="宋体" w:cs="宋体"/>
          <w:color w:val="000"/>
          <w:sz w:val="28"/>
          <w:szCs w:val="28"/>
        </w:rPr>
        <w:t xml:space="preserve">古今中外，任何一个国家、任何一个政党，如果贪污腐败成风，就必然会严重动摇其执政基础，甚至会亡党亡国。前一阶段，我们组织党员干部收看了电教片《世界执政党兴衰史鉴》，世界上一些曾经长期执政、甚至在国际上有着重要影响的政党，如：前苏联共产党、前日本自民党、前印度国大党，被本国人民所抛弃，失去了执政地位，究其原因，最重要的一点就是党风政风坏了，失去了民心。近几年，党中央从关系党的生死存亡，关系党与人民群众的关系是否密切，关系我们的政权是否牢固的高度，反复强调党风廉政建设和反腐败工作的重要性，不断加大对腐败现象的打击力度；特别是新一届中央领导集体，把反腐倡廉工作摆上更加突出的位置，要求各级干部坚持“三个代表”重要思想，牢固树立和落实科学发展观，树立正确的政绩观，坚持权为民所用、情为民所系、利为民所谋。在中央的正确领导下，全国一些大案要案被突破，一批以权谋私、贪赃枉法的高级领导干部被查处，如：原贵州省委书记刘方仁、湖北省原省长张国光等。这么多曾经大权在握的官员纷纷落马，显示了党中央加强党风廉政建设、治理腐败的坚定决心和意志，得到了广大党员干部和人民群众的衷心拥护和支持。</w:t>
      </w:r>
    </w:p>
    <w:p>
      <w:pPr>
        <w:ind w:left="0" w:right="0" w:firstLine="560"/>
        <w:spacing w:before="450" w:after="450" w:line="312" w:lineRule="auto"/>
      </w:pPr>
      <w:r>
        <w:rPr>
          <w:rFonts w:ascii="宋体" w:hAnsi="宋体" w:eastAsia="宋体" w:cs="宋体"/>
          <w:color w:val="000"/>
          <w:sz w:val="28"/>
          <w:szCs w:val="28"/>
        </w:rPr>
        <w:t xml:space="preserve">党风廉政建设和反腐败工作极为重要，党务宣传思想工作同样非常重要。思想是行动的先导，是凝聚人心、凝聚力量，调动一切积极因素，为实现共同目标而奋斗的重要保证。对我局而言，做好今年的党务宣传思想工作，是实现财政事业持续、快速、健康、协调发展的需要，是实现市委提出的“两个率先”奋斗目标的需要；同时，也是对我们财政部门、财政干部理财能力的一个重要考验。</w:t>
      </w:r>
    </w:p>
    <w:p>
      <w:pPr>
        <w:ind w:left="0" w:right="0" w:firstLine="560"/>
        <w:spacing w:before="450" w:after="450" w:line="312" w:lineRule="auto"/>
      </w:pPr>
      <w:r>
        <w:rPr>
          <w:rFonts w:ascii="宋体" w:hAnsi="宋体" w:eastAsia="宋体" w:cs="宋体"/>
          <w:color w:val="000"/>
          <w:sz w:val="28"/>
          <w:szCs w:val="28"/>
        </w:rPr>
        <w:t xml:space="preserve">过去的一年，我们在加强党风廉政建设暨党务宣传思想工作方面做了不少工作。局领导和各科室、各部门主要负责人率先垂范，起到了很好的模范带头作用；开展了市直机关党员干部思想作风建设集中教育活动，财政干部的工作作风明显转变；加强了宣传教育和思想政治工作，财政干部廉洁自律意识和为民理财意识不断增强；深化改革，加强对权力、财政资金运作过程的监督，从源头上预防了腐败现象的发生。全局涌现出一批廉政建设先进科室、先进个人和一批“五好”党支部、优秀党务工作者和优秀共产党员，共荣获全省反腐败抓源头工作先进集体和全市党风廉政建设先进单位、全市完成目标优胜单位、全市“十佳单位”、全市“诚信机关”、“先进党组织”、“优质服务先进单位”等几十项荣誉称号。说明过去的一年，我们在党风廉政建设暨党务宣传思想工作上取得的成效是明显的，我们的工作得到了社会各界的普遍认可。在肯定成绩的同时，也不能忽视我局目前仍然存在的一些问题：一是少数干部对党风廉政建设和反腐败斗争的重要性认识不足，或者说是对党风廉政建设和反腐败工作缺乏正确的认识，认为在工作中吃点喝点拿点问题不大，在思想上放松警惕。二是存在一手硬、一手软的问题。三是个别党员干部政治纪律观念不强，思想行为涣散。四是有些同志患得患失，不讲大局。五是有的科室、部门不同程度存在官僚主义、形式主义的工作作风等。在党务宣传思想工作方面，也有少数干部职工对其重要性认识不足，重工作、轻学习；学习时照搬照抄，走过场、图形式，不能理论联系实际，缺乏主动性、系统性和自觉性；有些同志在学习时浅尝辄止，不能在深入领会精神实质上下功夫，不能用先进的理论去指导实践、推动工作，等等。</w:t>
      </w:r>
    </w:p>
    <w:p>
      <w:pPr>
        <w:ind w:left="0" w:right="0" w:firstLine="560"/>
        <w:spacing w:before="450" w:after="450" w:line="312" w:lineRule="auto"/>
      </w:pPr>
      <w:r>
        <w:rPr>
          <w:rFonts w:ascii="宋体" w:hAnsi="宋体" w:eastAsia="宋体" w:cs="宋体"/>
          <w:color w:val="000"/>
          <w:sz w:val="28"/>
          <w:szCs w:val="28"/>
        </w:rPr>
        <w:t xml:space="preserve">这些问题，在我局尽管只是个别现象，但如果不认真对待和解决，就会影响我们的干部队伍建设和财政事业的改革与发展，与全市加快发展的大局和大力弘扬求真务实精神、大兴求真务实之风相背的。因此，各科室、各部门的负责人，尤其是局领导干部必须引起高度重视，采取措施加以解决，不断推进党风廉政建设暨党务宣传思想工作再上新台阶。</w:t>
      </w:r>
    </w:p>
    <w:p>
      <w:pPr>
        <w:ind w:left="0" w:right="0" w:firstLine="560"/>
        <w:spacing w:before="450" w:after="450" w:line="312" w:lineRule="auto"/>
      </w:pPr>
      <w:r>
        <w:rPr>
          <w:rFonts w:ascii="宋体" w:hAnsi="宋体" w:eastAsia="宋体" w:cs="宋体"/>
          <w:color w:val="000"/>
          <w:sz w:val="28"/>
          <w:szCs w:val="28"/>
        </w:rPr>
        <w:t xml:space="preserve">二、贯彻落实《建立健全教育、制度、监督并重的惩治和预防腐败体系实施纲要》，突出重点，狠抓落实，扎实推进党风廉政建设和反腐败各项工作要加强和改进局党风廉政建设和反腐败工作，就必须坚持以贯彻落实《实施纲领》为目标，突出重点，狠抓落实，建立健</w:t>
      </w:r>
    </w:p>
    <w:p>
      <w:pPr>
        <w:ind w:left="0" w:right="0" w:firstLine="560"/>
        <w:spacing w:before="450" w:after="450" w:line="312" w:lineRule="auto"/>
      </w:pPr>
      <w:r>
        <w:rPr>
          <w:rFonts w:ascii="宋体" w:hAnsi="宋体" w:eastAsia="宋体" w:cs="宋体"/>
          <w:color w:val="000"/>
          <w:sz w:val="28"/>
          <w:szCs w:val="28"/>
        </w:rPr>
        <w:t xml:space="preserve">全教育、制度、监督并重的惩治和预防腐败体系。</w:t>
      </w:r>
    </w:p>
    <w:p>
      <w:pPr>
        <w:ind w:left="0" w:right="0" w:firstLine="560"/>
        <w:spacing w:before="450" w:after="450" w:line="312" w:lineRule="auto"/>
      </w:pPr>
      <w:r>
        <w:rPr>
          <w:rFonts w:ascii="宋体" w:hAnsi="宋体" w:eastAsia="宋体" w:cs="宋体"/>
          <w:color w:val="000"/>
          <w:sz w:val="28"/>
          <w:szCs w:val="28"/>
        </w:rPr>
        <w:t xml:space="preserve">（一）加强教育，构筑拒腐防变的思想道德防线。</w:t>
      </w:r>
    </w:p>
    <w:p>
      <w:pPr>
        <w:ind w:left="0" w:right="0" w:firstLine="560"/>
        <w:spacing w:before="450" w:after="450" w:line="312" w:lineRule="auto"/>
      </w:pPr>
      <w:r>
        <w:rPr>
          <w:rFonts w:ascii="宋体" w:hAnsi="宋体" w:eastAsia="宋体" w:cs="宋体"/>
          <w:color w:val="000"/>
          <w:sz w:val="28"/>
          <w:szCs w:val="28"/>
        </w:rPr>
        <w:t xml:space="preserve">从主观上讲，放松世界观的改造，背弃理想信念，思想蜕化变质，是一些人堕落腐败的根本原因。因此，加强教育，构筑拒腐防变的思想道德防线是我们搞好党风廉政建设和反腐败工作的基础性工作。要通过深化党风廉政建设宣传教育，引导财政干部不断改造主观世界，树立马克思主义的世界观、人生观、价值观和正确的权力观、地位观、利益观，增强财政干部拒腐防变的能力。</w:t>
      </w:r>
    </w:p>
    <w:p>
      <w:pPr>
        <w:ind w:left="0" w:right="0" w:firstLine="560"/>
        <w:spacing w:before="450" w:after="450" w:line="312" w:lineRule="auto"/>
      </w:pPr>
      <w:r>
        <w:rPr>
          <w:rFonts w:ascii="宋体" w:hAnsi="宋体" w:eastAsia="宋体" w:cs="宋体"/>
          <w:color w:val="000"/>
          <w:sz w:val="28"/>
          <w:szCs w:val="28"/>
        </w:rPr>
        <w:t xml:space="preserve">首先，要加强理想信念教育。要用改革开放20多年我国现代化建设所取得的巨大成就，用财政改革与发展的巨大鼓舞人心、凝聚力量、激发斗志，坚定全体财政干部为财政事业奋斗不息的坚定信念。</w:t>
      </w:r>
    </w:p>
    <w:p>
      <w:pPr>
        <w:ind w:left="0" w:right="0" w:firstLine="560"/>
        <w:spacing w:before="450" w:after="450" w:line="312" w:lineRule="auto"/>
      </w:pPr>
      <w:r>
        <w:rPr>
          <w:rFonts w:ascii="宋体" w:hAnsi="宋体" w:eastAsia="宋体" w:cs="宋体"/>
          <w:color w:val="000"/>
          <w:sz w:val="28"/>
          <w:szCs w:val="28"/>
        </w:rPr>
        <w:t xml:space="preserve">其次，要加强党的宗旨教育。在广大党员干部中深入开展马克思主义群众观点和党的群众路线的教育，使广大党员干部牢固树立竭诚为最广大人民谋利益的观点、虚心向人民群众学习的观点、干部的权力是人民赋予的观点，帮助广大党员干部进一步提高坚持立党为公、执政为民的自觉性，进一步提高坚持权为民所用、情为民所系、利为民所谋的自觉性，切实解决好“入党为什么，当干部做什么，身后应该留点什么”的问题，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再次，要继续加强“三个代表”重要思想教育。把学习贯彻“三个代表”重要思想同贯彻党的十六大、十六届三中、四中全会精神和胡锦涛同志在中纪委五次会议上的重要讲话紧密结合起来；同贯彻市委六届九次全会紧密结合起来；同我市财政改革与发展的实际紧密结合起来，把学习“三个代表”重要思想新高潮进一步引向深入。</w:t>
      </w:r>
    </w:p>
    <w:p>
      <w:pPr>
        <w:ind w:left="0" w:right="0" w:firstLine="560"/>
        <w:spacing w:before="450" w:after="450" w:line="312" w:lineRule="auto"/>
      </w:pPr>
      <w:r>
        <w:rPr>
          <w:rFonts w:ascii="宋体" w:hAnsi="宋体" w:eastAsia="宋体" w:cs="宋体"/>
          <w:color w:val="000"/>
          <w:sz w:val="28"/>
          <w:szCs w:val="28"/>
        </w:rPr>
        <w:t xml:space="preserve">第四，要进一步加强党纪政纪法规教育。要认真组织党员干部学习《中国共产党章程》、《中国共产党党内监督条例（试行）》、《中国共产党纪律处分条例》和《党员领导干部廉洁从政若干准则》以及中央强调的“四大纪律八项要求”、中纪委提出的“五个不许”和省委作出的“十二条规定”等党纪政纪条规及法律知识，不断加深对党纪政纪法规的理解，搞清楚哪些可以做，哪些不可以做，提高遵纪守法的自觉性，进一步提高对党风廉政建设和反腐败斗争重要性的认识，坚定反腐败信心。</w:t>
      </w:r>
    </w:p>
    <w:p>
      <w:pPr>
        <w:ind w:left="0" w:right="0" w:firstLine="560"/>
        <w:spacing w:before="450" w:after="450" w:line="312" w:lineRule="auto"/>
      </w:pPr>
      <w:r>
        <w:rPr>
          <w:rFonts w:ascii="宋体" w:hAnsi="宋体" w:eastAsia="宋体" w:cs="宋体"/>
          <w:color w:val="000"/>
          <w:sz w:val="28"/>
          <w:szCs w:val="28"/>
        </w:rPr>
        <w:t xml:space="preserve">第五，要进一步加强权力观教育。要通过权力观的教育，使广大财政干部牢固树立正确的权力观，从根本上解决好权力观、利益观问题，使立党为公、执政为民的原则在思想上扎根，在行动上体现。有了正确的权力观、利益观，才能正确地对待进退去留，正确地对待工作安排，才能自觉地在各自的岗位上正确的行使职能、发挥作用，为民服务。同时，通过权力观的教育，使财政干部认识到权力是一柄“双刃剑”，用得好，会造福于群众，用得不好，就会害人害己。要增强党风廉政建设宣传教育的针对性和实效性，不断提高感染力和说服力。要充分利用重大典型案件的警示教育作用和廉洁勤政先进典型的示范作用，促使财政干部自觉抵制各种腐朽思想的侵蚀，自觉抵制拜金主义、享乐主义，自觉地为全市人民掌好权，用好权。</w:t>
      </w:r>
    </w:p>
    <w:p>
      <w:pPr>
        <w:ind w:left="0" w:right="0" w:firstLine="560"/>
        <w:spacing w:before="450" w:after="450" w:line="312" w:lineRule="auto"/>
      </w:pPr>
      <w:r>
        <w:rPr>
          <w:rFonts w:ascii="宋体" w:hAnsi="宋体" w:eastAsia="宋体" w:cs="宋体"/>
          <w:color w:val="000"/>
          <w:sz w:val="28"/>
          <w:szCs w:val="28"/>
        </w:rPr>
        <w:t xml:space="preserve">（二）加强制度建设，建立健全预防腐败的制度体系。</w:t>
      </w:r>
    </w:p>
    <w:p>
      <w:pPr>
        <w:ind w:left="0" w:right="0" w:firstLine="560"/>
        <w:spacing w:before="450" w:after="450" w:line="312" w:lineRule="auto"/>
      </w:pPr>
      <w:r>
        <w:rPr>
          <w:rFonts w:ascii="宋体" w:hAnsi="宋体" w:eastAsia="宋体" w:cs="宋体"/>
          <w:color w:val="000"/>
          <w:sz w:val="28"/>
          <w:szCs w:val="28"/>
        </w:rPr>
        <w:t xml:space="preserve">从客观上讲，我们国家的法制体系尚不健全，经济和社会领域尚存在制度缺失，我们自己在制度建设上也有不够完善的地方。邓小平同志说过，制度具有根本性、全局性、稳定性和长期性。因此，必须把制度建设作为当前和今后一个时期党风廉政建设和反腐败工作的关键环节来抓，努力推动制度创新，切实做到用制度管权、用制度管人。在制度建设方面，要加强财政管理制度、财务管理制度、防腐倡廉制度建设。要进一步建立和完善局领导班子定期研究廉政工作制度；坚持重大决策、重要干部任免、重大建设项目安排和大额度资金支付运作集体研究制度；完善领导干部廉洁自律民主生活会制度；建立和完善情况反映和重大决策征求意见制度；建立定期民主评议财政工作制度；建立作风建设和效能建设投诉必查制等制度。在权力运行方面，要按照全面推进依法行政、建设法治政府的要求，进一步转变职能，努力建立行为规范、运转协调、公开透明、廉洁高效的财政管理体系。在选人用人方面，要进一步深化干部人事制度改革，贯彻落实《领导干部选拔任用条例》。进一步完善民主推荐、公开选拔、竞争上岗、择优录用、任前公示、轮岗交流等各项制度，按照德才兼备、政绩突出、群众公认的原则，提高用人的公开度和透明度，有效预防选人用人方面的不正之风。总之，要通过制度建设，实现廉政建设的制度化、规范化。</w:t>
      </w:r>
    </w:p>
    <w:p>
      <w:pPr>
        <w:ind w:left="0" w:right="0" w:firstLine="560"/>
        <w:spacing w:before="450" w:after="450" w:line="312" w:lineRule="auto"/>
      </w:pPr>
      <w:r>
        <w:rPr>
          <w:rFonts w:ascii="宋体" w:hAnsi="宋体" w:eastAsia="宋体" w:cs="宋体"/>
          <w:color w:val="000"/>
          <w:sz w:val="28"/>
          <w:szCs w:val="28"/>
        </w:rPr>
        <w:t xml:space="preserve">（三）强化监督，健全拒腐防变的制约机制。</w:t>
      </w:r>
    </w:p>
    <w:p>
      <w:pPr>
        <w:ind w:left="0" w:right="0" w:firstLine="560"/>
        <w:spacing w:before="450" w:after="450" w:line="312" w:lineRule="auto"/>
      </w:pPr>
      <w:r>
        <w:rPr>
          <w:rFonts w:ascii="宋体" w:hAnsi="宋体" w:eastAsia="宋体" w:cs="宋体"/>
          <w:color w:val="000"/>
          <w:sz w:val="28"/>
          <w:szCs w:val="28"/>
        </w:rPr>
        <w:t xml:space="preserve">从管理上讲，监督机制不完善、监督不到位也是腐败现象易发多发的重要原因。强化监督，是使权力按照制度要求运行的保障。要不断完善对权力有效监督的体制和机制，确保有权力的地方就有监督。一要加强组织监督。局领导班子、各科室、各部门主要负责人要认真履行好对干部职工的监督管理责任。领导班子成员要按照分工，每个季度通过听取科室部门负责人汇报、个别谈话、召开座谈会等形式了解掌握分管口的廉政建设情况，发现问题，及时解决；各科室、各部门主要负责人要定期与科室人员进行廉政谈话，开展廉政提醒活动。同时，广大党员干部也要对局领导班子、各科室各部门主要负责人进行监督，及时提出工作意见或建议。班子成员之间、广大党员干部之间都要相互监督，最大限度地发挥组织的监督作用。二要加强民主监督。坚持领导干部过双重组织生活的制度；坚持领导班子、班子成员及各科室各部门主要负责人述职述廉制度；坚持民主评议领导干部和民主评议行风活动。三要拓宽监督渠道，要通过投诉、座谈、暗访、测评等方式，广泛接受群众监督。把人民群众满意不满意、高兴不高兴、赞成不赞成、答应不答应作为评价财政工作的根本标准。要虚心倾听群众的意见和建议，对他们反映强烈的问题，认真查找原因，制定切实措施，及时加以整改；一时还不具备整改条件的，要说明原因，征得群众的谅解。总之，要把实现好、维护好、发展好最广大人民群众的根本利益作为一切工作的出发点和归宿，保证手中的权力永远为人民服务。四要注重监督实效。紧紧抓住监督的重点对象、重点环节和重点部位，采取综合措施，加大监督力度。要完善全程监督，把监督关口前移，进行事前监督，防患于未然；坚持事中监督，及时发现和预警，防止腐败的苗头发展成严重的腐败案件；认真做好事后监督，及时整改，从教育、制度、监督等方面加以补救，不断完善惩治和预防腐败的体系。要把预防问题、发现问题和解决问题有机结合起来，有效预防违纪行为的发生。</w:t>
      </w:r>
    </w:p>
    <w:p>
      <w:pPr>
        <w:ind w:left="0" w:right="0" w:firstLine="560"/>
        <w:spacing w:before="450" w:after="450" w:line="312" w:lineRule="auto"/>
      </w:pPr>
      <w:r>
        <w:rPr>
          <w:rFonts w:ascii="宋体" w:hAnsi="宋体" w:eastAsia="宋体" w:cs="宋体"/>
          <w:color w:val="000"/>
          <w:sz w:val="28"/>
          <w:szCs w:val="28"/>
        </w:rPr>
        <w:t xml:space="preserve">（四）突出抓好党风廉政建设责任目标的分解、责任目标的考核和责任追究“三个环节”，认真落实党风廉政建设责任制。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实行党风廉政建设责任制，是党中央、国务院从制度上保证各级领导班子、领导干部对党风廉政建设和反腐败工作切实负起领导责任而采取的重大举措；是进一步推进党风廉政建设和反腐败斗争的迫切要求，也是搞好党风廉政建设的重要制度保证，更是做好各项财政工作的根本保证。落实党风廉政建设责任制，关键在于抓好责任目标的分解、责任目标的考核和责任追究三个环节。</w:t>
      </w:r>
    </w:p>
    <w:p>
      <w:pPr>
        <w:ind w:left="0" w:right="0" w:firstLine="560"/>
        <w:spacing w:before="450" w:after="450" w:line="312" w:lineRule="auto"/>
      </w:pPr>
      <w:r>
        <w:rPr>
          <w:rFonts w:ascii="宋体" w:hAnsi="宋体" w:eastAsia="宋体" w:cs="宋体"/>
          <w:color w:val="000"/>
          <w:sz w:val="28"/>
          <w:szCs w:val="28"/>
        </w:rPr>
        <w:t xml:space="preserve">要坚持把党风廉政建设责任制与财政中心工作相结合，与反腐倡廉和源头治理任务相结合，把党风廉政建设的任务、目标、要求、责任进行层层分解，在全局上下形成一个“一级抓一级、层层抓落实”的责任网络。班子每位成员、每位财政干部都要担负党风廉政建设的责任。</w:t>
      </w:r>
    </w:p>
    <w:p>
      <w:pPr>
        <w:ind w:left="0" w:right="0" w:firstLine="560"/>
        <w:spacing w:before="450" w:after="450" w:line="312" w:lineRule="auto"/>
      </w:pPr>
      <w:r>
        <w:rPr>
          <w:rFonts w:ascii="宋体" w:hAnsi="宋体" w:eastAsia="宋体" w:cs="宋体"/>
          <w:color w:val="000"/>
          <w:sz w:val="28"/>
          <w:szCs w:val="28"/>
        </w:rPr>
        <w:t xml:space="preserve">责任考核是党风廉政建设责任制能否真正落实的重要环节。要坚持考核的制度化，半年初评、全年总评，要在全体干部中逐步养成一种接受检查和考核的自觉意识。要注重考核结果的运用。要把责任制目标完成情况与干部考核、选拔、任用和评先表彰挂起钩来，作为全面考核干部的重要依据。</w:t>
      </w:r>
    </w:p>
    <w:p>
      <w:pPr>
        <w:ind w:left="0" w:right="0" w:firstLine="560"/>
        <w:spacing w:before="450" w:after="450" w:line="312" w:lineRule="auto"/>
      </w:pPr>
      <w:r>
        <w:rPr>
          <w:rFonts w:ascii="宋体" w:hAnsi="宋体" w:eastAsia="宋体" w:cs="宋体"/>
          <w:color w:val="000"/>
          <w:sz w:val="28"/>
          <w:szCs w:val="28"/>
        </w:rPr>
        <w:t xml:space="preserve">责任追究是党风廉政建设责任制工作的重点和难点，也是落实党风廉政建设责任制的关键。局领导班子、各科室、各部门要不断提高对责任追究重要性和必要性的认识，增强政治责任感，切实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三、以保持共产党员先进性教育活动为契机，全面加强干部队伍建设，推进局党务宣传思想建设再上新台阶</w:t>
      </w:r>
    </w:p>
    <w:p>
      <w:pPr>
        <w:ind w:left="0" w:right="0" w:firstLine="560"/>
        <w:spacing w:before="450" w:after="450" w:line="312" w:lineRule="auto"/>
      </w:pPr>
      <w:r>
        <w:rPr>
          <w:rFonts w:ascii="宋体" w:hAnsi="宋体" w:eastAsia="宋体" w:cs="宋体"/>
          <w:color w:val="000"/>
          <w:sz w:val="28"/>
          <w:szCs w:val="28"/>
        </w:rPr>
        <w:t xml:space="preserve">（一）全面加强机关党的建设，保持党员队伍的先进性，增强党组织的凝聚力、战斗力和向心力。</w:t>
      </w:r>
    </w:p>
    <w:p>
      <w:pPr>
        <w:ind w:left="0" w:right="0" w:firstLine="560"/>
        <w:spacing w:before="450" w:after="450" w:line="312" w:lineRule="auto"/>
      </w:pPr>
      <w:r>
        <w:rPr>
          <w:rFonts w:ascii="宋体" w:hAnsi="宋体" w:eastAsia="宋体" w:cs="宋体"/>
          <w:color w:val="000"/>
          <w:sz w:val="28"/>
          <w:szCs w:val="28"/>
        </w:rPr>
        <w:t xml:space="preserve">当前，我们正在按照中央和省市委的要求，在全体党员中开展以实践“三个代表”重要思想为主要内容的保持共产党员先进性教育活动。这次活动的着眼点就是提高党员素质、加强党组织建设，永葆党的先进性；落脚点就是为人民群众服务、推进各项工作。因此，我们要把正在开展的保持共产党员先进性教育活动作为难得的政治机遇，努力提高党员队伍的整体素质，切实加强党组织建设，增强党组织的凝聚力、战斗力和向心力。提高党员队伍的整体素质，靠的是什么，重要的一点，靠持之以恒、坚持不懈地加强政治理论和业务知识的学习。在工作中，要坚持和完善局党组中心学习组和干部职工周二政治理论学习和周四业务学习制度，坚持学习考勤制度、学习考试考核制度、重点发言人等制度，确保干部职工学习的制度化。选准学习载体，创新学习形式，丰富学习内容，强化学习效果。财政干部要着力在积聚财力，优化支出结构上下功夫，让财政在我市经济社会生活中发挥更大作用；在科学理财、民主理财、依法理财上下功夫，努力提高发展社会主义民主政治的能力；在促进文化事业、文化产业发展和提高干部队伍科学文化素质方面下功夫，提高建设社会主义先进文化的能力；在建立公共财政体制框架、保证“五个统筹”落实上下功夫，增强构建社会主义和谐社会的能力。</w:t>
      </w:r>
    </w:p>
    <w:p>
      <w:pPr>
        <w:ind w:left="0" w:right="0" w:firstLine="560"/>
        <w:spacing w:before="450" w:after="450" w:line="312" w:lineRule="auto"/>
      </w:pPr>
      <w:r>
        <w:rPr>
          <w:rFonts w:ascii="宋体" w:hAnsi="宋体" w:eastAsia="宋体" w:cs="宋体"/>
          <w:color w:val="000"/>
          <w:sz w:val="28"/>
          <w:szCs w:val="28"/>
        </w:rPr>
        <w:t xml:space="preserve">要结合当前的先进性教育活动，积极开展创建五型机关、争当五好党员活动，争创十佳单位、争当十佳公仆活动以及民主评议党员、民主评议党组织活动，引导广大财政干部牢固树立立党为公、执政为民的理念，认真解决党员和党组织在思想、组织、作风以及工作方面存在的突出问题，保持党组织的先进性和纯洁性，努力解决影响改革发展稳定、涉及群众利益的实际问题，提高党组织的创造力、凝聚力和战斗力，促进财政事业健康持续发展。这是加强党务宣传思想工作的关键，也是加强党风廉政建设工作的关键。</w:t>
      </w:r>
    </w:p>
    <w:p>
      <w:pPr>
        <w:ind w:left="0" w:right="0" w:firstLine="560"/>
        <w:spacing w:before="450" w:after="450" w:line="312" w:lineRule="auto"/>
      </w:pPr>
      <w:r>
        <w:rPr>
          <w:rFonts w:ascii="宋体" w:hAnsi="宋体" w:eastAsia="宋体" w:cs="宋体"/>
          <w:color w:val="000"/>
          <w:sz w:val="28"/>
          <w:szCs w:val="28"/>
        </w:rPr>
        <w:t xml:space="preserve">（二）加强思想政治工作，增强财政干部干事创业的积极性。</w:t>
      </w:r>
    </w:p>
    <w:p>
      <w:pPr>
        <w:ind w:left="0" w:right="0" w:firstLine="560"/>
        <w:spacing w:before="450" w:after="450" w:line="312" w:lineRule="auto"/>
      </w:pPr>
      <w:r>
        <w:rPr>
          <w:rFonts w:ascii="宋体" w:hAnsi="宋体" w:eastAsia="宋体" w:cs="宋体"/>
          <w:color w:val="000"/>
          <w:sz w:val="28"/>
          <w:szCs w:val="28"/>
        </w:rPr>
        <w:t xml:space="preserve">思想政治工作是我们完成各项工作任务的重要保证。我们要善于做深入细致的思想政治工作，充分发挥思想政治工作统一思想、凝聚力量、化解矛盾、理顺情绪、激励斗志的作用。重点要在内聚人心上下功夫，要把全体干部职工的积极性、主动性和创造性调动起来、凝聚起来、发挥起来，把党组的决策变为干部职工的自觉行动，为财政改革和发展提供有力的保证，进一步奏响加快发展的主旋律。要紧密结合财政工作的实际，结合财政干部队伍的思想实际，积极探索加强思想政治工作的有效形式，增强思想政治工作的针对性和有效性，实现思想政治工作的新突破。</w:t>
      </w:r>
    </w:p>
    <w:p>
      <w:pPr>
        <w:ind w:left="0" w:right="0" w:firstLine="560"/>
        <w:spacing w:before="450" w:after="450" w:line="312" w:lineRule="auto"/>
      </w:pPr>
      <w:r>
        <w:rPr>
          <w:rFonts w:ascii="宋体" w:hAnsi="宋体" w:eastAsia="宋体" w:cs="宋体"/>
          <w:color w:val="000"/>
          <w:sz w:val="28"/>
          <w:szCs w:val="28"/>
        </w:rPr>
        <w:t xml:space="preserve">（三）加强宣传，弘扬正气，树立财政部门良好形象。</w:t>
      </w:r>
    </w:p>
    <w:p>
      <w:pPr>
        <w:ind w:left="0" w:right="0" w:firstLine="560"/>
        <w:spacing w:before="450" w:after="450" w:line="312" w:lineRule="auto"/>
      </w:pPr>
      <w:r>
        <w:rPr>
          <w:rFonts w:ascii="宋体" w:hAnsi="宋体" w:eastAsia="宋体" w:cs="宋体"/>
          <w:color w:val="000"/>
          <w:sz w:val="28"/>
          <w:szCs w:val="28"/>
        </w:rPr>
        <w:t xml:space="preserve">近年来，我们全局上下在对外宣传、外树形象方面开展了大量工作，也取得了很大成绩，特别是窗口科室起到了很好的宣传作用。在今后的工作中，我们要更加注意形象的树立，进一步加强与市内外兄弟单位和新闻媒体以及市直单位的交流和联系。通过制作宣传板块、宣传条幅，制作宣传教育片等形式，大力宣传财政改革与发展的巨大成绩。要把握正确的舆论导向，大力弘扬正气，为加快财政改革与发展提供强大精神动力。要围绕局党组中心工作，大力宣传在财政工作和财政改革中涌现出的先进单位和先进个人，大力宣传财政干部勤奋敬业、知难而进、团结协作、乐于奉献、求真务实、勇于创新的精神，大力宣传财政改革与发展的巨大成绩，大力宣传求真务实、真抓实干的先进典型，树立财政干部队伍“为民、务实、清廉”的良好形象。</w:t>
      </w:r>
    </w:p>
    <w:p>
      <w:pPr>
        <w:ind w:left="0" w:right="0" w:firstLine="560"/>
        <w:spacing w:before="450" w:after="450" w:line="312" w:lineRule="auto"/>
      </w:pPr>
      <w:r>
        <w:rPr>
          <w:rFonts w:ascii="宋体" w:hAnsi="宋体" w:eastAsia="宋体" w:cs="宋体"/>
          <w:color w:val="000"/>
          <w:sz w:val="28"/>
          <w:szCs w:val="28"/>
        </w:rPr>
        <w:t xml:space="preserve">（四）以创建国家文明单位为载体，加强精神文明建设。</w:t>
      </w:r>
    </w:p>
    <w:p>
      <w:pPr>
        <w:ind w:left="0" w:right="0" w:firstLine="560"/>
        <w:spacing w:before="450" w:after="450" w:line="312" w:lineRule="auto"/>
      </w:pPr>
      <w:r>
        <w:rPr>
          <w:rFonts w:ascii="宋体" w:hAnsi="宋体" w:eastAsia="宋体" w:cs="宋体"/>
          <w:color w:val="000"/>
          <w:sz w:val="28"/>
          <w:szCs w:val="28"/>
        </w:rPr>
        <w:t xml:space="preserve">要紧密联系财政队伍的思想实际，以提高干部职工思想道德素质为核心，深入开展精神文明创建活动。一是围绕贯彻《公民道德建设实施纲要》，大力推进职业道德、职业理想、职业技能和职业纪律教育，提高职工队伍素质。二是结合全市开展的“诚信在鹤壁、道德伴我行”活动，建设诚信财政。三是强化服务意识，提供优质高效服务。开展效能监察和经济环境治理监察，做到主动服务支持、主动统筹调控、主动调研谋划“三个主动”，为全市经济发展提供优质高效的服务。加强作风建设，严格落实首问负责制、限时办结制、信息公开制、服务承诺制、失职追究制等服务制度，向时间要效率、向质量要效率、向协作要效率。要在全局开展“擦亮窗口，展示形象”活动、“依法行政、诚信执业”活动和“争做诚信公仆”等“六争六创”活动，切实提高财政干部的文明素质，真正把财政窗口建成对外宣传、展现形象的窗口，建成便民、利民的窗口。四是扎实推进国家文明单位创建活动。要继续开展形式多样的精神文明创建活动，丰富创建内容，提高创建水平，力争成功创建国家文明单位。关于这项工作，刚才同志已经提到了，在这里我再次强调，去年成立的七个小组，今年要继续履行好各自承担的职责，重点要在完善上下功夫，在提高上下功夫，在落实上下功夫。去年我们做了不少工作，成效比较明显，与其他单位相比，优势也比较明显，我们完全有条件创建成国家文明单位，全体干部职工要树立这个信心。所以说，今天的会议既是党风廉政建设暨党务宣传思想工作会，同时也是对创建国家文明单位的再动员。今天会议召开以后，全局上下要立即掀起创建国家文明单位的新高潮。目前，全局正在开展先进性教育活动，我们就要用能否创建成国家文明单位的实际成果检验我局先进性教育活动的实际成效。</w:t>
      </w:r>
    </w:p>
    <w:p>
      <w:pPr>
        <w:ind w:left="0" w:right="0" w:firstLine="560"/>
        <w:spacing w:before="450" w:after="450" w:line="312" w:lineRule="auto"/>
      </w:pPr>
      <w:r>
        <w:rPr>
          <w:rFonts w:ascii="宋体" w:hAnsi="宋体" w:eastAsia="宋体" w:cs="宋体"/>
          <w:color w:val="000"/>
          <w:sz w:val="28"/>
          <w:szCs w:val="28"/>
        </w:rPr>
        <w:t xml:space="preserve">同志们，今年及今后一个时期，财政改革与发展的任务仍然十分繁重，扎实、认真地做好党风廉政建设暨党务宣传思想工作，对于维护改革发展稳定的良好局面，保证全局各项工作的顺利开展，具有十分重要的意义。我相信，在新的一年里，我们一定能够按照市委、市政府提出的“以更大的力度、更快的节奏、更高的效率、更好的服务”的要求，继续弘扬“团结、务实、高效、廉洁”的财政团队精神，以只争朝夕、奋发有为的精神状态，把财政改革与发展推向新阶段，为实现全面建设小康社会奋斗目标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2026-09-24T19:55:29+08:00</dcterms:created>
  <dcterms:modified xsi:type="dcterms:W3CDTF">2026-09-24T19:55:29+08:00</dcterms:modified>
</cp:coreProperties>
</file>

<file path=docProps/custom.xml><?xml version="1.0" encoding="utf-8"?>
<Properties xmlns="http://schemas.openxmlformats.org/officeDocument/2006/custom-properties" xmlns:vt="http://schemas.openxmlformats.org/officeDocument/2006/docPropsVTypes"/>
</file>