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党员谈话六个坚持内容</w:t>
      </w:r>
      <w:bookmarkEnd w:id="1"/>
    </w:p>
    <w:p>
      <w:pPr>
        <w:jc w:val="center"/>
        <w:spacing w:before="0" w:after="450"/>
      </w:pPr>
      <w:r>
        <w:rPr>
          <w:rFonts w:ascii="Arial" w:hAnsi="Arial" w:eastAsia="Arial" w:cs="Arial"/>
          <w:color w:val="999999"/>
          <w:sz w:val="20"/>
          <w:szCs w:val="20"/>
        </w:rPr>
        <w:t xml:space="preserve">来源：网络  作者：梦回唐朝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一）坚持理想信念，坚定不移地为建设中国特色社会主义而奋斗。既要正确认识目前资本主义经济、科技发展的现实，更要正确认识资本主义社会的基本矛盾及其发展的历史趋势；既要正确认识社会主义发展过程中出现的曲折和反复，更要正确认识人类社会向前发展的必...</w:t>
      </w:r>
    </w:p>
    <w:p>
      <w:pPr>
        <w:ind w:left="0" w:right="0" w:firstLine="560"/>
        <w:spacing w:before="450" w:after="450" w:line="312" w:lineRule="auto"/>
      </w:pPr>
      <w:r>
        <w:rPr>
          <w:rFonts w:ascii="宋体" w:hAnsi="宋体" w:eastAsia="宋体" w:cs="宋体"/>
          <w:color w:val="000"/>
          <w:sz w:val="28"/>
          <w:szCs w:val="28"/>
        </w:rPr>
        <w:t xml:space="preserve">（一）坚持理想信念，坚定不移地为建设中国特色社会主义而奋斗。既要正确认识目前资本主义经济、科技发展的现实，更要正确认识资本主义社会的基本矛盾及其发展的历史趋势；既要正确认识社会主义发展过程中出现的曲折和反复，更要正确认识人类社会向前发展的必然规律；既要正确认识社会主义事业的长期性、艰巨性、复杂性，更要正确认识社会主义制度的强大生命力和巨大优越性。就是说，要从人类社会发展规律的高度来认识当今世界的变化及其趋势，不断坚定自己的理想信念。　　</w:t>
      </w:r>
    </w:p>
    <w:p>
      <w:pPr>
        <w:ind w:left="0" w:right="0" w:firstLine="560"/>
        <w:spacing w:before="450" w:after="450" w:line="312" w:lineRule="auto"/>
      </w:pPr>
      <w:r>
        <w:rPr>
          <w:rFonts w:ascii="宋体" w:hAnsi="宋体" w:eastAsia="宋体" w:cs="宋体"/>
          <w:color w:val="000"/>
          <w:sz w:val="28"/>
          <w:szCs w:val="28"/>
        </w:rPr>
        <w:t xml:space="preserve">　　（二）坚持勤奋学习，扎扎实实地提高实践“三个代表”重要思想的本领。共产党员要自觉学习马克思列宁主义、毛泽东思想、邓小平理论，当前特别要把马克思主义中国化的最新成果——“三个代表”重要思想学习好。要提高科学认识和分析形势的能力，增强政治敏锐性和政治鉴别力；要提高理论与实际相结合的能力；要提高改造主观世界的能力，永葆共产党人的先进性和纯洁性。同时，还要广泛学习法律、科学、文化、社会、历史等方面的知识，学习现代化建设所需要的一切知识，用人类创造的优秀文明成果充实自己、提高自己。　　</w:t>
      </w:r>
    </w:p>
    <w:p>
      <w:pPr>
        <w:ind w:left="0" w:right="0" w:firstLine="560"/>
        <w:spacing w:before="450" w:after="450" w:line="312" w:lineRule="auto"/>
      </w:pPr>
      <w:r>
        <w:rPr>
          <w:rFonts w:ascii="宋体" w:hAnsi="宋体" w:eastAsia="宋体" w:cs="宋体"/>
          <w:color w:val="000"/>
          <w:sz w:val="28"/>
          <w:szCs w:val="28"/>
        </w:rPr>
        <w:t xml:space="preserve">　　（三）坚持党的根本宗旨，始终不渝地做到立党为公、执政为民。共产党员心里要始终装着群众。党员干部无论职务高低、权力大小，都要当好人民的公仆，切实把立党为公、执政为民的要求具体、深入地落实到各项工作中去。要牢固树立群众观点，倾听群众呼声，反映群众意愿，集中群众智慧，忠实地贯彻执行党的群众路线，努力使我们制定和实施的各项方针政策和措施更好地体现人民群众的利益。要始终与人民群众同呼吸、共命运、心连心，牢记群众利益无小事的道理，时刻把群众的安危冷暖挂在心上，为群众诚心诚意办实事，尽心竭力解难事，坚持不懈做好事。　　</w:t>
      </w:r>
    </w:p>
    <w:p>
      <w:pPr>
        <w:ind w:left="0" w:right="0" w:firstLine="560"/>
        <w:spacing w:before="450" w:after="450" w:line="312" w:lineRule="auto"/>
      </w:pPr>
      <w:r>
        <w:rPr>
          <w:rFonts w:ascii="宋体" w:hAnsi="宋体" w:eastAsia="宋体" w:cs="宋体"/>
          <w:color w:val="000"/>
          <w:sz w:val="28"/>
          <w:szCs w:val="28"/>
        </w:rPr>
        <w:t xml:space="preserve">　　（四）坚持勤奋工作，兢兢业业地创造一流的工作业绩。共产党员大都在一定的岗位上承担着一定的任务。这些看来平凡的工作和任务，都是同实现党在现阶段的奋斗目标和党的整个事业紧密联系在一起的。每一名党员都应该经常思考这样一个问题：作为党员，我应该为党、为人民做点什么﹖共产党员应该自觉把自己的理想和奋斗同党和人民的事业紧密联系起来，同国家的发展和民族的前途紧密联系起来，爱岗敬业，干一行、爱一行、钻一行、精一行，努力在平凡的岗位上作出不平凡的贡献，努力创造无愧于时代、无愧于历史、无愧于人民的一流工作业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坚持遵守党的纪律，身体力行地维护党的团结统一。首先必须遵守党的政治纪律。党的各级组织和全体党员必须坚持党的基本理论、基本路线、基本纲领、基本经验，在思想上政治上同党中央保持一致，自觉维护中央权威，保证中央政令畅通。要坚持民主集中制的根本组织制度和领导制度。党员领导干部要摆正自己在党内政治生活中的位置，以身作则，严于律己，坚持在党纪面前人人平等，带头维护党纪的严肃性，自觉接受党组织和群众监督。共产党员要自觉贯彻依法治国的基本方略，自觉遵守国家法律法规，坚决同各种违法违纪行为作斗争，以实际行动维护国家和人民的利益。　　</w:t>
      </w:r>
    </w:p>
    <w:p>
      <w:pPr>
        <w:ind w:left="0" w:right="0" w:firstLine="560"/>
        <w:spacing w:before="450" w:after="450" w:line="312" w:lineRule="auto"/>
      </w:pPr>
      <w:r>
        <w:rPr>
          <w:rFonts w:ascii="宋体" w:hAnsi="宋体" w:eastAsia="宋体" w:cs="宋体"/>
          <w:color w:val="000"/>
          <w:sz w:val="28"/>
          <w:szCs w:val="28"/>
        </w:rPr>
        <w:t xml:space="preserve">　　（六）坚持“两个务必”，永葆共产党人的政治本色。要牢记我国的基本国情和我们党的庄严使命，树立为党和人民长期艰苦奋斗的思想，保持旺盛的革命意志和坚韧的革命品格；要牢记全心全意为人民服务的宗旨，通过扎实有效的工作，带领群众百折不挠地创造自己的幸福生活；要保持昂扬向上的精神状态，成绩面前不自满，困难面前不退缩，戒骄戒躁、不断进取，勇于开拓、善于创新，扎扎实实地做好各项工作；要牢记党和人民的重托和肩负的历史责任，自觉加强党性锻炼，弘扬艰苦朴素的作风，坚持勤俭建国、勤俭办一切事情。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2026-09-12T23:13:22+08:00</dcterms:created>
  <dcterms:modified xsi:type="dcterms:W3CDTF">2026-09-12T23:13:22+08:00</dcterms:modified>
</cp:coreProperties>
</file>

<file path=docProps/custom.xml><?xml version="1.0" encoding="utf-8"?>
<Properties xmlns="http://schemas.openxmlformats.org/officeDocument/2006/custom-properties" xmlns:vt="http://schemas.openxmlformats.org/officeDocument/2006/docPropsVTypes"/>
</file>