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35年风雨历程范文</w:t>
      </w:r>
      <w:bookmarkEnd w:id="1"/>
    </w:p>
    <w:p>
      <w:pPr>
        <w:jc w:val="center"/>
        <w:spacing w:before="0" w:after="450"/>
      </w:pPr>
      <w:r>
        <w:rPr>
          <w:rFonts w:ascii="Arial" w:hAnsi="Arial" w:eastAsia="Arial" w:cs="Arial"/>
          <w:color w:val="999999"/>
          <w:sz w:val="20"/>
          <w:szCs w:val="20"/>
        </w:rPr>
        <w:t xml:space="preserve">来源：网络  作者：梦里寻梅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中国开放的大门不可能关闭，中国更不会落入所谓中等收入国家陷阱”。2024年11月2日，国家主席***在人民大会堂会见21世纪理事会北京会议外方代表，再次表示中国坚持改革开放不动摇：中国越发展，就越开放，中国开放的大门不可能关闭，改革开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国开放的大门不可能关闭，中国更不会落入所谓中等收入国家陷阱”。2025年11月2日，国家主席***在人民大会堂会见21世纪理事会北京会议外方代表，再次表示中国坚持改革开放不动摇：中国越发展，就越开放，中国开放的大门不可能关闭，改革开放永无止境，只有进行时没有完成时;在即将于11月9日召开的中国共产党第十八届三中全会上，将提出综合改革方案，就全面深化改革进行总体部署。</w:t>
      </w:r>
    </w:p>
    <w:p>
      <w:pPr>
        <w:ind w:left="0" w:right="0" w:firstLine="560"/>
        <w:spacing w:before="450" w:after="450" w:line="312" w:lineRule="auto"/>
      </w:pPr>
      <w:r>
        <w:rPr>
          <w:rFonts w:ascii="宋体" w:hAnsi="宋体" w:eastAsia="宋体" w:cs="宋体"/>
          <w:color w:val="000"/>
          <w:sz w:val="28"/>
          <w:szCs w:val="28"/>
        </w:rPr>
        <w:t xml:space="preserve">回首历史，不难发现，近30多年来，“十一届三中全会”已然成为中国改革开放的代名词。1978年年底，安徽小岗村18户村民迫于生计，在茅屋农舍里秘密签定生死契约，决定将集体耕地承包到户，搞大包干。自20世纪50年代人民公社化运动以来，“包产到户”就常被质疑和批判，这18户村民不得不如履薄冰，以致生死相许。20多天后，远在北京的人民大会堂灯火辉煌——中国共产党十一届三中全会正在召开，“解放思想、实事求是、团结一致向前看”被确立为指导方针，“以阶级斗争为纲”的口号被果断停止使用，全会还作出历史性决策：把党和国家工作重点转移到社会主义现代化建设上来以及实行改革开放。</w:t>
      </w:r>
    </w:p>
    <w:p>
      <w:pPr>
        <w:ind w:left="0" w:right="0" w:firstLine="560"/>
        <w:spacing w:before="450" w:after="450" w:line="312" w:lineRule="auto"/>
      </w:pPr>
      <w:r>
        <w:rPr>
          <w:rFonts w:ascii="宋体" w:hAnsi="宋体" w:eastAsia="宋体" w:cs="宋体"/>
          <w:color w:val="000"/>
          <w:sz w:val="28"/>
          <w:szCs w:val="28"/>
        </w:rPr>
        <w:t xml:space="preserve">“如果冬天来了，春天还会远吗?”“1979年，那是一个春天，有一位老人在中国的南海边画了一个圈……”当年，中共中央、国务院下达文件，正式提出在深圳、珠海、汕头三市试办“出口特区(即后来通称的“经济特区”)。7月20日，为了打通蛇口五湾和六湾，政府决定炸山填海，打响了中国改革开放第一声“开山炮”。几年后，邓小平在会见外宾时坦言：“现在我们正在做的改革这件事是够大胆的。但是，如果我们不这样做，前进就困难了。改革是中国的第二次革命。这是一件很重要的必须做的事，尽管是有风险的事。”</w:t>
      </w:r>
    </w:p>
    <w:p>
      <w:pPr>
        <w:ind w:left="0" w:right="0" w:firstLine="560"/>
        <w:spacing w:before="450" w:after="450" w:line="312" w:lineRule="auto"/>
      </w:pPr>
      <w:r>
        <w:rPr>
          <w:rFonts w:ascii="宋体" w:hAnsi="宋体" w:eastAsia="宋体" w:cs="宋体"/>
          <w:color w:val="000"/>
          <w:sz w:val="28"/>
          <w:szCs w:val="28"/>
        </w:rPr>
        <w:t xml:space="preserve">自从成为改革“试验田”后，经过短短十几年时间发展，深圳“神话般地崛起座座城，奇迹般聚起座座金山”。昔日“小渔村”转身为现代大都市，“时间就是金钱，效率就是生命”，这一标语随之传遍大江南北。城市改革突飞猛进，在农村，由安徽小岗村农民“包产到户”衍生出来的家庭联产承包责任制，也逐渐成为大陆一项基本经济制度，影响至今。</w:t>
      </w:r>
    </w:p>
    <w:p>
      <w:pPr>
        <w:ind w:left="0" w:right="0" w:firstLine="560"/>
        <w:spacing w:before="450" w:after="450" w:line="312" w:lineRule="auto"/>
      </w:pPr>
      <w:r>
        <w:rPr>
          <w:rFonts w:ascii="宋体" w:hAnsi="宋体" w:eastAsia="宋体" w:cs="宋体"/>
          <w:color w:val="000"/>
          <w:sz w:val="28"/>
          <w:szCs w:val="28"/>
        </w:rPr>
        <w:t xml:space="preserve">“1992年，又是一个春天，有一位老人在中国的南海边写下诗篇……”这一年，邓小平在视察武昌、深圳、珠海、上海等地之后，发表了著名的《南巡讲话》：改革开放胆子要大一些，敢于试验，不能像小脚女人一样。看准了的，就大胆地试，大胆地闯。深圳的重要经验就是敢闯。没有一点闯的精神，没有一点“冒”的精神，没有一股气呀、劲呀，就走不出一条好路，走不出一条新路，就干不出新的事业。</w:t>
      </w:r>
    </w:p>
    <w:p>
      <w:pPr>
        <w:ind w:left="0" w:right="0" w:firstLine="560"/>
        <w:spacing w:before="450" w:after="450" w:line="312" w:lineRule="auto"/>
      </w:pPr>
      <w:r>
        <w:rPr>
          <w:rFonts w:ascii="宋体" w:hAnsi="宋体" w:eastAsia="宋体" w:cs="宋体"/>
          <w:color w:val="000"/>
          <w:sz w:val="28"/>
          <w:szCs w:val="28"/>
        </w:rPr>
        <w:t xml:space="preserve">“计划与市场”姓“社”还是姓“资”的问题一度困扰改革开放步伐。“社会主义也可以搞市场经济”，这一论断一锤定音。中国共产党第十四次全国代表大会上，江泽民在所作政治报告中指出，改革开放14年建设有中国特色的社会主义的实践，“开始了一场新的革命”，其实质和目标，“是要从根本上改变束缚我国生产力发展的经济体制，建立充满生机和活力的社会主义新经济体制，同时相应地改革政治体制和其他方面的体制，以实现中国的社会主义现代化”。</w:t>
      </w:r>
    </w:p>
    <w:p>
      <w:pPr>
        <w:ind w:left="0" w:right="0" w:firstLine="560"/>
        <w:spacing w:before="450" w:after="450" w:line="312" w:lineRule="auto"/>
      </w:pPr>
      <w:r>
        <w:rPr>
          <w:rFonts w:ascii="宋体" w:hAnsi="宋体" w:eastAsia="宋体" w:cs="宋体"/>
          <w:color w:val="000"/>
          <w:sz w:val="28"/>
          <w:szCs w:val="28"/>
        </w:rPr>
        <w:t xml:space="preserve">香港、澳门回归，中国加入“世贸组织”，青藏铁路、京沪高铁建成通车，成功举办北京奥运会、上海世博会，神舟七号载人航天飞行任务顺利完成……诸多重大事件，无不见证了改革开放的源源动力。胡锦涛在纪念改革开放30周年大会讲话中就明确指出：改革开放的伟大成就，是全党全国各族人民团结奋斗的结果。一切亲身经历了这30年伟大变革并贡献了自己力量的中华儿女，一切关心祖国命运的华夏子孙，都有理由为我国改革开放的历史性成就感到自豪。</w:t>
      </w:r>
    </w:p>
    <w:p>
      <w:pPr>
        <w:ind w:left="0" w:right="0" w:firstLine="560"/>
        <w:spacing w:before="450" w:after="450" w:line="312" w:lineRule="auto"/>
      </w:pPr>
      <w:r>
        <w:rPr>
          <w:rFonts w:ascii="宋体" w:hAnsi="宋体" w:eastAsia="宋体" w:cs="宋体"/>
          <w:color w:val="000"/>
          <w:sz w:val="28"/>
          <w:szCs w:val="28"/>
        </w:rPr>
        <w:t xml:space="preserve">近几十年来，在改革开放的汹涌大潮中，中国经济建设一路高歌猛进，2025年，中国正式超过日本，成为仅次于美国的全球第二大经济体，在此之前，日本稳坐世界经济“第二把交椅”长达40多年。值得注意的是，“黄金发展”与“矛盾凸显”相互交织，中国人均GDP世界排位仍在第100位左右，同时，贫富差距拉大，环境污染难禁，社会不公时有，及至社会诚信缺失，政治体制改革滞后……一系列时代命题无不考验着政府的智慧、能力与决心。时不我待，发展自己，任重而道远。济世安民，有识之士，不可不弘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2026-09-01T15:39:09+08:00</dcterms:created>
  <dcterms:modified xsi:type="dcterms:W3CDTF">2026-09-01T15:39:09+08:00</dcterms:modified>
</cp:coreProperties>
</file>

<file path=docProps/custom.xml><?xml version="1.0" encoding="utf-8"?>
<Properties xmlns="http://schemas.openxmlformats.org/officeDocument/2006/custom-properties" xmlns:vt="http://schemas.openxmlformats.org/officeDocument/2006/docPropsVTypes"/>
</file>