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乡镇履行纪委同级监督责任的工作报告</w:t>
      </w:r>
      <w:bookmarkEnd w:id="1"/>
    </w:p>
    <w:p>
      <w:pPr>
        <w:jc w:val="center"/>
        <w:spacing w:before="0" w:after="450"/>
      </w:pPr>
      <w:r>
        <w:rPr>
          <w:rFonts w:ascii="Arial" w:hAnsi="Arial" w:eastAsia="Arial" w:cs="Arial"/>
          <w:color w:val="999999"/>
          <w:sz w:val="20"/>
          <w:szCs w:val="20"/>
        </w:rPr>
        <w:t xml:space="preserve">来源：网络  作者：夜幕降临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某乡2024年纪检工作总结及下一步工作安排区纪委：2024年，**乡纪检工作在区纪委监委的大力支持下，在乡党委政府的正确领导下，党风廉政建设工作取得了较好的成绩。一、2024年党风廉政建设工作完成情况一是严格履行党风廉政建设监督责任。年初，...</w:t>
      </w:r>
    </w:p>
    <w:p>
      <w:pPr>
        <w:ind w:left="0" w:right="0" w:firstLine="560"/>
        <w:spacing w:before="450" w:after="450" w:line="312" w:lineRule="auto"/>
      </w:pPr>
      <w:r>
        <w:rPr>
          <w:rFonts w:ascii="宋体" w:hAnsi="宋体" w:eastAsia="宋体" w:cs="宋体"/>
          <w:color w:val="000"/>
          <w:sz w:val="28"/>
          <w:szCs w:val="28"/>
        </w:rPr>
        <w:t xml:space="preserve">某乡2025年纪检工作总结及下一步工作安排</w:t>
      </w:r>
    </w:p>
    <w:p>
      <w:pPr>
        <w:ind w:left="0" w:right="0" w:firstLine="560"/>
        <w:spacing w:before="450" w:after="450" w:line="312" w:lineRule="auto"/>
      </w:pPr>
      <w:r>
        <w:rPr>
          <w:rFonts w:ascii="宋体" w:hAnsi="宋体" w:eastAsia="宋体" w:cs="宋体"/>
          <w:color w:val="000"/>
          <w:sz w:val="28"/>
          <w:szCs w:val="28"/>
        </w:rPr>
        <w:t xml:space="preserve">区纪委：</w:t>
      </w:r>
    </w:p>
    <w:p>
      <w:pPr>
        <w:ind w:left="0" w:right="0" w:firstLine="560"/>
        <w:spacing w:before="450" w:after="450" w:line="312" w:lineRule="auto"/>
      </w:pPr>
      <w:r>
        <w:rPr>
          <w:rFonts w:ascii="宋体" w:hAnsi="宋体" w:eastAsia="宋体" w:cs="宋体"/>
          <w:color w:val="000"/>
          <w:sz w:val="28"/>
          <w:szCs w:val="28"/>
        </w:rPr>
        <w:t xml:space="preserve">2025年，**乡纪检工作在区纪委监委的大力支持下，在乡党委政府的正确领导下，党风廉政建设工作取得了较好的成绩。</w:t>
      </w:r>
    </w:p>
    <w:p>
      <w:pPr>
        <w:ind w:left="0" w:right="0" w:firstLine="560"/>
        <w:spacing w:before="450" w:after="450" w:line="312" w:lineRule="auto"/>
      </w:pPr>
      <w:r>
        <w:rPr>
          <w:rFonts w:ascii="宋体" w:hAnsi="宋体" w:eastAsia="宋体" w:cs="宋体"/>
          <w:color w:val="000"/>
          <w:sz w:val="28"/>
          <w:szCs w:val="28"/>
        </w:rPr>
        <w:t xml:space="preserve">一、2025年党风廉政建设工作完成情况</w:t>
      </w:r>
    </w:p>
    <w:p>
      <w:pPr>
        <w:ind w:left="0" w:right="0" w:firstLine="560"/>
        <w:spacing w:before="450" w:after="450" w:line="312" w:lineRule="auto"/>
      </w:pPr>
      <w:r>
        <w:rPr>
          <w:rFonts w:ascii="宋体" w:hAnsi="宋体" w:eastAsia="宋体" w:cs="宋体"/>
          <w:color w:val="000"/>
          <w:sz w:val="28"/>
          <w:szCs w:val="28"/>
        </w:rPr>
        <w:t xml:space="preserve">一是严格履行党风廉政建设监督责任。年初，乡党委与各村、各单位签订《**乡2025年党风廉政建设责任书》，将党风廉政建设工作责任制纳入到各村、各单位党政综合责任状考核的重要内容，做到党风廉政建设工作与经济建设工作紧密结合，做到同部署、同落实、同检查、同考核，既要抓好本单位的党风廉政建设工作，也要抓好经济建设工作。</w:t>
      </w:r>
    </w:p>
    <w:p>
      <w:pPr>
        <w:ind w:left="0" w:right="0" w:firstLine="560"/>
        <w:spacing w:before="450" w:after="450" w:line="312" w:lineRule="auto"/>
      </w:pPr>
      <w:r>
        <w:rPr>
          <w:rFonts w:ascii="宋体" w:hAnsi="宋体" w:eastAsia="宋体" w:cs="宋体"/>
          <w:color w:val="000"/>
          <w:sz w:val="28"/>
          <w:szCs w:val="28"/>
        </w:rPr>
        <w:t xml:space="preserve">二是完善各项制度，规范权力运行。乡党委政府严格执行“三重一大”制度，充分发扬民主。同时，完善了《干部考勤制度》、《公务招待管理制度》、《财务管理办法》等制度，同时，细化了《**乡干部管理办法》和《村干部实绩考核管理办法》，激发了乡村干部干事创业的激情，各项工作得到扎实有效落实。</w:t>
      </w:r>
    </w:p>
    <w:p>
      <w:pPr>
        <w:ind w:left="0" w:right="0" w:firstLine="560"/>
        <w:spacing w:before="450" w:after="450" w:line="312" w:lineRule="auto"/>
      </w:pPr>
      <w:r>
        <w:rPr>
          <w:rFonts w:ascii="宋体" w:hAnsi="宋体" w:eastAsia="宋体" w:cs="宋体"/>
          <w:color w:val="000"/>
          <w:sz w:val="28"/>
          <w:szCs w:val="28"/>
        </w:rPr>
        <w:t xml:space="preserve">三是强化“一岗双责”、“一案双查”，实行廉政谈话制度。严格落实“一岗双责”、“一案双查”惩治制度，领导班子成员对分管工作进行监督检查，定期听取分管站所负责人关于党风廉政建设工作汇报，解决好分管干部在党风廉政建设方面存在的突出问题。严格执行廉政谈话制度，是促进领导干部廉洁自律的重要手段，做到早提醒，早预防，咬耳扯袖常态化。今年以来，累计廉政谈话45人次，取得较好效果。</w:t>
      </w:r>
    </w:p>
    <w:p>
      <w:pPr>
        <w:ind w:left="0" w:right="0" w:firstLine="560"/>
        <w:spacing w:before="450" w:after="450" w:line="312" w:lineRule="auto"/>
      </w:pPr>
      <w:r>
        <w:rPr>
          <w:rFonts w:ascii="宋体" w:hAnsi="宋体" w:eastAsia="宋体" w:cs="宋体"/>
          <w:color w:val="000"/>
          <w:sz w:val="28"/>
          <w:szCs w:val="28"/>
        </w:rPr>
        <w:t xml:space="preserve">四是狠抓教育管理，不断提升党员干部的党性修养和廉洁自律意识。深入学习“四种意识”形态，组织党员干部深入学习《党章》和******系列讲话精神，明确要提高政治站位，始终和党中央保持一致，加强作风建设，严肃党的纪律，深入贯彻落实党中央“八项规定”精神，着力解决“四风”问题，整治形式主义、官僚主义“十种表现”方面存在的突出问题，深入开展“不作为、慢作为、乱作为”专项整治活动，大力整治扶贫领域“雁过拔毛”式腐败问题，开展扫黑除恶行动，切实做到专项整治活动与其他工作有机融合，以乡村党员干部工作作风转变推动全乡经济社会健康发展的良好局面。通过开展“清风干部”评选活动，把为民务实清廉的好干部形象树起来，正面宣传引导全乡广大党员干部以身边优秀典型为榜样，激发全乡党员干部勤勉尽责、清正廉洁的责任意识和廉洁意识，营造“清风起、气象新”的清廉干事氛围。组织党员干部观看《失德之害》等警示教育片，利用典型案例进行剖析，教育广大党员干部要强化自律，不断提高乡村干部拒腐防变能力。年初以来，开展警示教育5次，受教育达345人次。</w:t>
      </w:r>
    </w:p>
    <w:p>
      <w:pPr>
        <w:ind w:left="0" w:right="0" w:firstLine="560"/>
        <w:spacing w:before="450" w:after="450" w:line="312" w:lineRule="auto"/>
      </w:pPr>
      <w:r>
        <w:rPr>
          <w:rFonts w:ascii="宋体" w:hAnsi="宋体" w:eastAsia="宋体" w:cs="宋体"/>
          <w:color w:val="000"/>
          <w:sz w:val="28"/>
          <w:szCs w:val="28"/>
        </w:rPr>
        <w:t xml:space="preserve">五是扎实有序推进“三务”公开工作。乡纪委成立了“三务”公开工作督导组，随时调度13个村的党支部书记，发现问题，立行立改，乡纪委对各村完成情况进行跟踪监督，确保此项工作扎实有序开展，保障了群众的知情权、参与权、监督权。</w:t>
      </w:r>
    </w:p>
    <w:p>
      <w:pPr>
        <w:ind w:left="0" w:right="0" w:firstLine="560"/>
        <w:spacing w:before="450" w:after="450" w:line="312" w:lineRule="auto"/>
      </w:pPr>
      <w:r>
        <w:rPr>
          <w:rFonts w:ascii="宋体" w:hAnsi="宋体" w:eastAsia="宋体" w:cs="宋体"/>
          <w:color w:val="000"/>
          <w:sz w:val="28"/>
          <w:szCs w:val="28"/>
        </w:rPr>
        <w:t xml:space="preserve">六是加大纪律审查力度，把“纪律挺在前面”确保党员干部队伍的清正廉洁。灵活运用监督执纪“四种形态”进行问题线索处置，重点查处扶贫领域腐败问题，加大案件查办力度，对群众关注的热点难点问题，对案件逐一进行梳理和查办。截至目前，全乡共办理35件问题线索，其中：区纪委交办30件（结案11件，正在办理19件）；自办5件（结案3件，正在办理2件）。</w:t>
      </w:r>
    </w:p>
    <w:p>
      <w:pPr>
        <w:ind w:left="0" w:right="0" w:firstLine="560"/>
        <w:spacing w:before="450" w:after="450" w:line="312" w:lineRule="auto"/>
      </w:pPr>
      <w:r>
        <w:rPr>
          <w:rFonts w:ascii="宋体" w:hAnsi="宋体" w:eastAsia="宋体" w:cs="宋体"/>
          <w:color w:val="000"/>
          <w:sz w:val="28"/>
          <w:szCs w:val="28"/>
        </w:rPr>
        <w:t xml:space="preserve">二、下一步工作安排</w:t>
      </w:r>
    </w:p>
    <w:p>
      <w:pPr>
        <w:ind w:left="0" w:right="0" w:firstLine="560"/>
        <w:spacing w:before="450" w:after="450" w:line="312" w:lineRule="auto"/>
      </w:pPr>
      <w:r>
        <w:rPr>
          <w:rFonts w:ascii="宋体" w:hAnsi="宋体" w:eastAsia="宋体" w:cs="宋体"/>
          <w:color w:val="000"/>
          <w:sz w:val="28"/>
          <w:szCs w:val="28"/>
        </w:rPr>
        <w:t xml:space="preserve">2025年，**乡党风廉政建设工作虽然取得了一些成绩，但与党和人民群众的要求还有一定差距。在今后的工作中我们要认真履行党风廉政建设的监督职责，持续深入开展廉政教育，强化纪律规矩意识，集中整治形式主义、官僚主义“十种表现”，巩固和深化作风建设成果，严厉打击扫黑除恶和“雁过拔毛”式腐败问题，扎实推进“三务公开”工作，挖掘线索，严查严处，继续保持惩治腐败的高压态势，为促进全乡经济社会发展提供有力保障。</w:t>
      </w:r>
    </w:p>
    <w:p>
      <w:pPr>
        <w:ind w:left="0" w:right="0" w:firstLine="560"/>
        <w:spacing w:before="450" w:after="450" w:line="312" w:lineRule="auto"/>
      </w:pPr>
      <w:r>
        <w:rPr>
          <w:rFonts w:ascii="宋体" w:hAnsi="宋体" w:eastAsia="宋体" w:cs="宋体"/>
          <w:color w:val="000"/>
          <w:sz w:val="28"/>
          <w:szCs w:val="28"/>
        </w:rPr>
        <w:t xml:space="preserve">**乡纪委</w:t>
      </w:r>
    </w:p>
    <w:p>
      <w:pPr>
        <w:ind w:left="0" w:right="0" w:firstLine="560"/>
        <w:spacing w:before="450" w:after="450" w:line="312" w:lineRule="auto"/>
      </w:pPr>
      <w:r>
        <w:rPr>
          <w:rFonts w:ascii="宋体" w:hAnsi="宋体" w:eastAsia="宋体" w:cs="宋体"/>
          <w:color w:val="000"/>
          <w:sz w:val="28"/>
          <w:szCs w:val="28"/>
        </w:rPr>
        <w:t xml:space="preserve">2025年12月13日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2026-06-19T00:01:15+08:00</dcterms:created>
  <dcterms:modified xsi:type="dcterms:W3CDTF">2026-06-19T00:01:15+08:00</dcterms:modified>
</cp:coreProperties>
</file>

<file path=docProps/custom.xml><?xml version="1.0" encoding="utf-8"?>
<Properties xmlns="http://schemas.openxmlformats.org/officeDocument/2006/custom-properties" xmlns:vt="http://schemas.openxmlformats.org/officeDocument/2006/docPropsVTypes"/>
</file>