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教师入党申请书范文2025|2025村民入党申请书范文</w:t>
      </w:r>
      <w:bookmarkEnd w:id="1"/>
    </w:p>
    <w:p>
      <w:pPr>
        <w:jc w:val="center"/>
        <w:spacing w:before="0" w:after="450"/>
      </w:pPr>
      <w:r>
        <w:rPr>
          <w:rFonts w:ascii="Arial" w:hAnsi="Arial" w:eastAsia="Arial" w:cs="Arial"/>
          <w:color w:val="999999"/>
          <w:sz w:val="20"/>
          <w:szCs w:val="20"/>
        </w:rPr>
        <w:t xml:space="preserve">来源：网络  作者：雪海孤独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入党申请书是要求入党的同志对党的认识和自我认识的反映。一起来看看本站小编为大家精心整理的“2024村民入党申请书范文”，欢迎大家阅读，供大家参考。更多内容还请关注本站哦。　　2024村民入党申请书范文(1)敬爱的党组织：　　我怀着无比激...</w:t>
      </w:r>
    </w:p>
    <w:p>
      <w:pPr>
        <w:ind w:left="0" w:right="0" w:firstLine="560"/>
        <w:spacing w:before="450" w:after="450" w:line="312" w:lineRule="auto"/>
      </w:pPr>
      <w:r>
        <w:rPr>
          <w:rFonts w:ascii="宋体" w:hAnsi="宋体" w:eastAsia="宋体" w:cs="宋体"/>
          <w:color w:val="000"/>
          <w:sz w:val="28"/>
          <w:szCs w:val="28"/>
        </w:rPr>
        <w:t xml:space="preserve">　　入党申请书是要求入党的同志对党的认识和自我认识的反映。一起来看看本站小编为大家精心整理的“2025村民入党申请书范文”，欢迎大家阅读，供大家参考。更多内容还请关注本站哦。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2025村民入党申请书范文(1)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我怀着无比激动地心情向党组织郑重的提出申请，申请加入中国共产党，成为一名光荣的中国共产党员。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中国共产党是中国工人阶级和中华民族的先锋队，是工农联盟得以巩固和维系的重要纽带。从以毛泽东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　　我虽然只是一名长期从事低端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　　同时还需要向党组织表明的是，我也有着诸多的不足，譬如对于我党的政治思想理论的学习还有很大的欠缺，长期身处农村，使我长期受到了农村文化中的一些负面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　　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2025村民入党申请书范文(2)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理论作为自己的行为指南。并绝对支持以xx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2025年，我希望个人有更大的进步，更希望祖国更加的强大!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2025村民入党申请书范文(3)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许诺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20xx年11月30日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2026-11-08T03:32:51+08:00</dcterms:created>
  <dcterms:modified xsi:type="dcterms:W3CDTF">2026-11-08T03:32:51+08:00</dcterms:modified>
</cp:coreProperties>
</file>

<file path=docProps/custom.xml><?xml version="1.0" encoding="utf-8"?>
<Properties xmlns="http://schemas.openxmlformats.org/officeDocument/2006/custom-properties" xmlns:vt="http://schemas.openxmlformats.org/officeDocument/2006/docPropsVTypes"/>
</file>