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2025年入党申请书1500字3篇</w:t>
      </w:r>
      <w:bookmarkEnd w:id="1"/>
    </w:p>
    <w:p>
      <w:pPr>
        <w:jc w:val="center"/>
        <w:spacing w:before="0" w:after="450"/>
      </w:pPr>
      <w:r>
        <w:rPr>
          <w:rFonts w:ascii="Arial" w:hAnsi="Arial" w:eastAsia="Arial" w:cs="Arial"/>
          <w:color w:val="999999"/>
          <w:sz w:val="20"/>
          <w:szCs w:val="20"/>
        </w:rPr>
        <w:t xml:space="preserve">来源：网络  作者：九曲桥畔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优秀的入党申请书能够帮助你顺利入党，下面小编为大家精心搜集了3篇1500字的入党申请书，欢迎大家参考借鉴，希望可以帮助到大家! 2024年入党申请书1500字范文一  敬爱的党组织：  今天我郑重地递上入党申请书，是我人生历程中最庄严神圣...</w:t>
      </w:r>
    </w:p>
    <w:p>
      <w:pPr>
        <w:ind w:left="0" w:right="0" w:firstLine="560"/>
        <w:spacing w:before="450" w:after="450" w:line="312" w:lineRule="auto"/>
      </w:pPr>
      <w:r>
        <w:rPr>
          <w:rFonts w:ascii="宋体" w:hAnsi="宋体" w:eastAsia="宋体" w:cs="宋体"/>
          <w:color w:val="000"/>
          <w:sz w:val="28"/>
          <w:szCs w:val="28"/>
        </w:rPr>
        <w:t xml:space="preserve">优秀的入党申请书能够帮助你顺利入党，下面小编为大家精心搜集了3篇1500字的入党申请书，欢迎大家参考借鉴，希望可以帮助到大家!</w:t>
      </w:r>
    </w:p>
    <w:p>
      <w:pPr>
        <w:ind w:left="0" w:right="0" w:firstLine="560"/>
        <w:spacing w:before="450" w:after="450" w:line="312" w:lineRule="auto"/>
      </w:pPr>
      <w:r>
        <w:rPr>
          <w:rFonts w:ascii="宋体" w:hAnsi="宋体" w:eastAsia="宋体" w:cs="宋体"/>
          <w:color w:val="000"/>
          <w:sz w:val="28"/>
          <w:szCs w:val="28"/>
        </w:rPr>
        <w:t xml:space="preserve">2025年入党申请书1500字范文一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我自愿要求加入中国共产党，因为共产党是中国工人阶级的先锋队，是中国各族人民益的忠实代表，是中国社会主义事业的领导核心。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是一名肯积极上进有志的大学生，在自己还没有成为大学生的那些岁月里，我就被那些中国***人曾经所奋斗的足迹和开创的不朽业绩深深地吸引住了，只要是在工作、学习和生活之余，我就会常常带着那棵激动与好奇的心去包揽中国***人所认识和经历过的一个曲折发展壮大的无比艰辛历程。与此同时，我更会用心灵的感悟去领略和感受什么才是没有***，就没有新中国的深刻内涵，怎样才算为了谋求人民群众的幸福和利益而不顾一切的抛头颅洒热血的崇高与慷慨。如何去执着地付出才能与全心全意为人民服务这一党的根本宗旨相称，等等许多与***人息息相关的主题。</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21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本人加入党的愿望由来已久。这种愿望不是一时冲动，而是发自内心深处的一种执着与崇高的信念，这种信念给了我克服一切障碍、追随中国共产党建设社会主义中国的勇气、信心和力量.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我决心积极向组织靠拢，发扬成绩，克服缺点，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2025年入党申请书1500字范文二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奉献一切，永不叛党。中国共产党以实现共产主义的社会制度为最终目标，以马克思列宁主义、毛泽东思想、邓小平理论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科学发展观是我们党应对威胁我国安全的不稳定不确定因素做出的战略决策。和平、发展与合作虽是时代主流，但综合国力竞争日趋加剧，影响我国安全的不稳定不确定因素增多，必须既利用好世界的资源，又保证世界经济秩序稳定，在世界上进一步高举和平与发展的旗帜，建设一个持久和平、共同繁荣的和谐世界。加入世界贸易组织以来，中国与世界的关系发生了重要变化，世界有许多共同面对的发展问题，需要用一种新的发展理论，实现国内国际两个大局的统筹，实现国内发展和对外开放的统筹。这种新的发展理论，就是科学发展观。</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坚持人民代表大会制度，坚持共产党领导的多党合作和政治协商制度。积极支持人民当家作主，切实保障人民管理国家事务和社会事务、管理经济和文化事业的权利。广开言路，建立健全民主决策、民主监督的制度和程序。加强社会治安综合治理，保持社会长期稳定。坚决打击各种危害国家安全和利益、危害社入党会稳定和经济发展的犯罪活动和犯罪分子。严格区分和正确处理敌我矛盾和人民内部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会在现在和以后的学习生活中时时刻刻以马克思列宁主义、毛泽东思想、邓小平理论、科学发展观作为自己的行动指南。并绝对支持以胡总书记为领导的中国共产党的一切活动。我现在是普通的一员，我会在积极工作时利用自己的特长，在社会中坚持党和人民的利益高于一切，个人利益服从党和人民的利益，。密切联系群众，向群众宣传党的主张，遇事同群众商量，及时向党反映群众的意见和要求，维护群众的正当利益。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2025年入党申请书1500字范文三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加入中国共产党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我国的经济文化落后的现实决定了我国正在处于并将长期处于社会主义初级阶段，所以我国的建设必须从实际出发，走中国特色的社会主义道路。党在社会主义初级阶段的基本路线是：领导和团结全国各族人民，以经济建设为中心，坚持四项基本原则，坚持改革开放，自力更生，艰苦创业，为把我国建设成为富强、民主、文明的社会主义现代化国家而奋斗。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会在现在和以后的学习生活中时时刻刻以马克思列宁主义、毛泽东思想、邓小理论作为自己的行动指南。并绝对支持以胡锦涛总书记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我现在是一名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九十年前，在那风雨如磐的旧中国诞生了中国共产党，她象一盏明灯冲破了漫漫长夜的黑暗，象初升的朝阳给沉睡的大地带来了希望的曙光。从她诞生的那一刻起，神州大地就有了一群引路人，中华民族就有了更加挺拔的脊梁骨，这个坚强、光荣的集体在黑暗的灰烬中 爆出一个崭新的新中国。八十个风雨春秋，八十年的奋斗不息，中国共产党历经沧桑，经历了初创时的艰难、北伐战争的洗礼、土地革命的探索、抗日战争的硝烟、解放战争的炮火，又历经社会主义改造和建设、十年文革、改革开放等历史阶段，共产党一次次面临历史的重要关头，又一次次实现历史性的抉择。不管是雪山草地大渡河的霏霏雪雨，还是井冈山太行山的腥风血雨，不管是延安窑洞的斜风细雨，还是改革开放的惊风急雨，中国共产党同全国人民始终紧紧地团结在一起，与中国命运的脉搏一起跳动，从单薄走向厚实，从年轻走向成熟，从二十年代走来，驶向一个新的世纪。</w:t>
      </w:r>
    </w:p>
    <w:p>
      <w:pPr>
        <w:ind w:left="0" w:right="0" w:firstLine="560"/>
        <w:spacing w:before="450" w:after="450" w:line="312" w:lineRule="auto"/>
      </w:pPr>
      <w:r>
        <w:rPr>
          <w:rFonts w:ascii="宋体" w:hAnsi="宋体" w:eastAsia="宋体" w:cs="宋体"/>
          <w:color w:val="000"/>
          <w:sz w:val="28"/>
          <w:szCs w:val="28"/>
        </w:rPr>
        <w:t xml:space="preserve">我们的党哺育了成千上万的优秀儿女，也曾牺牲了无数的优秀儿女，才使日月变新天，如今我们母亲生息之地的繁荣昌盛，我们儿女义无反顾，责无旁贷。真正的党员，要挣挣铁骨，耿耿正气;真正的党员，要先天下忧、后天下乐。 从这一刻起，我有了一个新的身份--中国共产党党员。我就象一滴水融入了长江、大河，去奔向浩翰的大海。在共产党的大集体中奋斗，心灵获得充实，生命变得更有价值。毕业后，我来到上海电力学院社科部工作，站在三尺讲台上，为党的教育事业添砖加瓦。在这个优秀分子辈出的海洋里，我不敢有丝毫的懈怠，我因追求进步而来，是为追求进步才来。裹足不前就意味着落后，落后就意味着被淘汰，唯有生命不息，追求不止。</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 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 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 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2026-09-24T12:41:55+08:00</dcterms:created>
  <dcterms:modified xsi:type="dcterms:W3CDTF">2026-09-24T12:41:55+08:00</dcterms:modified>
</cp:coreProperties>
</file>

<file path=docProps/custom.xml><?xml version="1.0" encoding="utf-8"?>
<Properties xmlns="http://schemas.openxmlformats.org/officeDocument/2006/custom-properties" xmlns:vt="http://schemas.openxmlformats.org/officeDocument/2006/docPropsVTypes"/>
</file>