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2025年9月人民教师入党申请书2025字</w:t>
      </w:r>
      <w:bookmarkEnd w:id="1"/>
    </w:p>
    <w:p>
      <w:pPr>
        <w:jc w:val="center"/>
        <w:spacing w:before="0" w:after="450"/>
      </w:pPr>
      <w:r>
        <w:rPr>
          <w:rFonts w:ascii="Arial" w:hAnsi="Arial" w:eastAsia="Arial" w:cs="Arial"/>
          <w:color w:val="999999"/>
          <w:sz w:val="20"/>
          <w:szCs w:val="20"/>
        </w:rPr>
        <w:t xml:space="preserve">来源：网络  作者：梦醉花间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入党，还得要写好入党申请书，入党申请书是入党的关键。而申请书怎么写，怎么才算规范正确，以下就由小编为大家带来20_年9月人民教师入党申请书20_字，仅供参...</w:t>
      </w:r>
    </w:p>
    <w:p>
      <w:pPr>
        <w:ind w:left="0" w:right="0" w:firstLine="560"/>
        <w:spacing w:before="450" w:after="450" w:line="312" w:lineRule="auto"/>
      </w:pPr>
      <w:r>
        <w:rPr>
          <w:rFonts w:ascii="宋体" w:hAnsi="宋体" w:eastAsia="宋体" w:cs="宋体"/>
          <w:color w:val="000"/>
          <w:sz w:val="28"/>
          <w:szCs w:val="28"/>
        </w:rPr>
        <w:t xml:space="preserve">　　入党申请书，又称入党申请报告，是要求入党的人向所在单位的党组织提出的一种书面材料。入党，还得要写好入党申请书，入党申请书是入党的关键。而申请书怎么写，怎么才算规范正确，以下就由小编为大家带来20_年9月人民教师入党申请书20_字，仅供参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 。中国共产党以马克思列宁主义、毛择东思想、邓小平理论作为自己的行动指南。 以毛择东同志为主要代表的中国共产党人，把马克思列宁主义的基本原理同中国革命的具体实践结合起来，创立了毛择东思想。毛泽东思想是马克思列宁主义在中国的运用和发展，是被实践证明了的关于中国革命和建设的正确的理论原则和经验总结，是中国共产党集体智慧的结晶。中国共产党领导全国各族人民，在毛泽东思想指引下，经过长期的反对帝国主义.封建主义.官僚资本主义的革命斗争，取得了新民主主义革命的胜利，建立了人民民主专政的中华人民共和国;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改革开放，开辟了社会主义事业的新时期，逐步行成了建设有中国特色的社会主义的路线.、方针、政策，阐明了在中国建设社会主义、巩固和发展社会主义的基本问题，创立了邓小平理论。邓小平理论是马克思列宁主义的基本原理同当代中国实践和时代特征相合的产物，是毛泽东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基本路线是：领导和团结全国各族人民，以经济建设为中心，坚持四项基本原则，坚持改革开放，自力更生，艰苦创业，为我国建设成为富强、民主、文明的社会主义现代化国家而奋斗。中国共产党在领导社会主义事业中，必须坚持以经济建设为中心，其他各项工作都服从和服从于这个中心。要抓紧时机，加速发展，充分发挥科学技术作为第一生产力的作用，依靠科技进步，提高劳动者素质，做到效益好、质量高、速度快，努力把经济建设搞上去。坚持社会主义道路、坚持人民民主专政、坚持中国共产党的领导、坚持马克思列宁主义毛泽东思想这四项基本原则，是我们的立国之本。在社会主义现代化建设的整个过程中，必须坚持四项基本原则，反对资本阶级自由化。</w:t>
      </w:r>
    </w:p>
    <w:p>
      <w:pPr>
        <w:ind w:left="0" w:right="0" w:firstLine="560"/>
        <w:spacing w:before="450" w:after="450" w:line="312" w:lineRule="auto"/>
      </w:pPr>
      <w:r>
        <w:rPr>
          <w:rFonts w:ascii="宋体" w:hAnsi="宋体" w:eastAsia="宋体" w:cs="宋体"/>
          <w:color w:val="000"/>
          <w:sz w:val="28"/>
          <w:szCs w:val="28"/>
        </w:rPr>
        <w:t xml:space="preserve">　　中国共产党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　　中国共产党领导人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矛盾这两类不同性质的矛盾。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结在一起，同各民主党派、无党派民主人士、各民族的爱国力量团结在一起，进一步发展和壮大由全体社会主义劳动者、拥护社会主义的爱国者、拥护祖国统一的爱国者组成的最　　最广泛的爱国统一战线。不断加强全国人民包括台湾同胞、港澳同胞和海外侨胞的团结。按照</w:t>
      </w:r>
    </w:p>
    <w:p>
      <w:pPr>
        <w:ind w:left="0" w:right="0" w:firstLine="560"/>
        <w:spacing w:before="450" w:after="450" w:line="312" w:lineRule="auto"/>
      </w:pPr>
      <w:r>
        <w:rPr>
          <w:rFonts w:ascii="宋体" w:hAnsi="宋体" w:eastAsia="宋体" w:cs="宋体"/>
          <w:color w:val="000"/>
          <w:sz w:val="28"/>
          <w:szCs w:val="28"/>
        </w:rPr>
        <w:t xml:space="preserve">　　\"一个国家、两种制度\" 的方针，完成祖国统一的大业。</w:t>
      </w:r>
    </w:p>
    <w:p>
      <w:pPr>
        <w:ind w:left="0" w:right="0" w:firstLine="560"/>
        <w:spacing w:before="450" w:after="450" w:line="312" w:lineRule="auto"/>
      </w:pPr>
      <w:r>
        <w:rPr>
          <w:rFonts w:ascii="宋体" w:hAnsi="宋体" w:eastAsia="宋体" w:cs="宋体"/>
          <w:color w:val="000"/>
          <w:sz w:val="28"/>
          <w:szCs w:val="28"/>
        </w:rPr>
        <w:t xml:space="preserve">　　中国共产党要领导全国各族人民实现社会主义现代化的宏伟目标，必须精密围绕党的基本路线加强党的建设，坚持从严治党，发扬党的优良传统和作风，提高党建设成为领导全国人民沿着有中国特色的社会主义道路不断前进的坚强核心。党的建设必须坚强核心。党的建设必须坚决实现四项基本原则。</w:t>
      </w:r>
    </w:p>
    <w:p>
      <w:pPr>
        <w:ind w:left="0" w:right="0" w:firstLine="560"/>
        <w:spacing w:before="450" w:after="450" w:line="312" w:lineRule="auto"/>
      </w:pPr>
      <w:r>
        <w:rPr>
          <w:rFonts w:ascii="宋体" w:hAnsi="宋体" w:eastAsia="宋体" w:cs="宋体"/>
          <w:color w:val="000"/>
          <w:sz w:val="28"/>
          <w:szCs w:val="28"/>
        </w:rPr>
        <w:t xml:space="preserve">　　我现在已年满二十岁，承认党的纲纲领和章程，愿意参加中国共产党，申请加入中国共产党。愿意做中国共产党党员，成为有共产主义觉悟的先锋战士。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我要认真学习马克思列宁主义、毛泽东思想、邓小平理论，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坚持党和人民的利益高于一切，个人利益服从党和人民的利益，吃苦在前，享受在后，克己奉公，多做贡献，自觉遵守党的纪律和国家的法律，严格保守党和国家的秘密，执行党的决定，服从组织分配，积极完成党的任务。维护党的团结和统一，对党忠诚老实，言行一致，坚决反对一切派别组织和小集团活动，反对阳奉阴违的两面派行为的一切阴谋诡计。开展批评和自我批评，勇于揭露和纠正工作中的缺点、错误，坚决同消极腐败现象作斗争。同时，密切联系群众，向群众宣传党的主张，遇事同群众商量，及时向党反映群众的意见和要求，维护群众的正当利益。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申请人：cqwcsy.com</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2026-09-13T09:38:56+08:00</dcterms:created>
  <dcterms:modified xsi:type="dcterms:W3CDTF">2026-09-13T09:38:56+08:00</dcterms:modified>
</cp:coreProperties>
</file>

<file path=docProps/custom.xml><?xml version="1.0" encoding="utf-8"?>
<Properties xmlns="http://schemas.openxmlformats.org/officeDocument/2006/custom-properties" xmlns:vt="http://schemas.openxmlformats.org/officeDocument/2006/docPropsVTypes"/>
</file>