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结合2025年新形势入党申请书(通用7篇)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以下是为大家整理的关于结合20_年新形势入党申请书的文章7篇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大学期间成为一名光荣的中共党员一向是我的崇高追求.经过自我的努力党组织的考察，我于20xx年10月份被确定为入党进取分子。参加了党校培训.在这期间，我认真地学习了党的基本理论和基本知识，理解了十x大经过的新党章的辅导，明确了当代大学生的政治使命和职责.在组织的培养教导下，我认真学习党的相关知识，戒骄戒躁，不断注意提高自身修养，无论思想，理论，还是行动上，都有了很大的提高。在这之后，我顺利的经过了党校考试，并获得了“优秀学员”的称号。</w:t>
      </w:r>
    </w:p>
    <w:p>
      <w:pPr>
        <w:ind w:left="0" w:right="0" w:firstLine="560"/>
        <w:spacing w:before="450" w:after="450" w:line="312" w:lineRule="auto"/>
      </w:pPr>
      <w:r>
        <w:rPr>
          <w:rFonts w:ascii="宋体" w:hAnsi="宋体" w:eastAsia="宋体" w:cs="宋体"/>
          <w:color w:val="000"/>
          <w:sz w:val="28"/>
          <w:szCs w:val="28"/>
        </w:rPr>
        <w:t xml:space="preserve">　　在理解党组织考验的这段日子里，我在努力做好本职工作的同时，还注重提高政治思想素质。在党组织的怀抱中，在支部和其他同学的帮忙下，经过对《党章》的反复学习和实践，我对党的认识和感受更加深刻。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必须要加入中国共产党的远大志向，并且一向持续到了今日，热情更是有增无减。在大一开学之际，作为刚刚跨入高级学府的我，我就向党组织递交了入党申请书，并参加了学校组织的党校学习。在研究生入学时，我再一次向党组织递交了入党申请书，并再一次参加了学校组织的党校学习。平时，我经常同党员谈心交流思想，使自我能够在正确的引导下更快的成长。在这不断学习和为之奋斗的漫漫长路上，洒下了我无数的汗水，也耕耘出了丰硕的果实。那就是我从最初的要当英雄的幼稚的感性认识，逐步上升到了为共产主义事业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提高的同时，我时刻记得自我还是一名学生，学习是十分重要的。共产党员仅有精通自身的业务，才能在群众中起到良好的模范带头作用。为此我努力学习好各门学科。同时也在班级和学校组织的各项活动中，我都进取参加。我还经常作自我批评，发现自我还有一些不足之处。如理论学习过于死板，不能灵活运用；工作中有些情绪化，容易冲动。可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提高，已经基本贴合了一名党员的标准，特此请求组织批准我的申请。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【篇四】结合20_年新形势入党申请书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【篇五】结合20_年新形势入党申请书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【篇六】结合20_年新形势入党申请书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党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w:t>
      </w:r>
    </w:p>
    <w:p>
      <w:pPr>
        <w:ind w:left="0" w:right="0" w:firstLine="560"/>
        <w:spacing w:before="450" w:after="450" w:line="312" w:lineRule="auto"/>
      </w:pPr>
      <w:r>
        <w:rPr>
          <w:rFonts w:ascii="宋体" w:hAnsi="宋体" w:eastAsia="宋体" w:cs="宋体"/>
          <w:color w:val="000"/>
          <w:sz w:val="28"/>
          <w:szCs w:val="28"/>
        </w:rPr>
        <w:t xml:space="preserve">　　我会虚心接受组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2026-01-22T12:46:19+08:00</dcterms:created>
  <dcterms:modified xsi:type="dcterms:W3CDTF">2026-01-22T12:46:19+08:00</dcterms:modified>
</cp:coreProperties>
</file>

<file path=docProps/custom.xml><?xml version="1.0" encoding="utf-8"?>
<Properties xmlns="http://schemas.openxmlformats.org/officeDocument/2006/custom-properties" xmlns:vt="http://schemas.openxmlformats.org/officeDocument/2006/docPropsVTypes"/>
</file>