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十九以后的入党志愿书</w:t>
      </w:r>
      <w:bookmarkEnd w:id="1"/>
    </w:p>
    <w:p>
      <w:pPr>
        <w:jc w:val="center"/>
        <w:spacing w:before="0" w:after="450"/>
      </w:pPr>
      <w:r>
        <w:rPr>
          <w:rFonts w:ascii="Arial" w:hAnsi="Arial" w:eastAsia="Arial" w:cs="Arial"/>
          <w:color w:val="999999"/>
          <w:sz w:val="20"/>
          <w:szCs w:val="20"/>
        </w:rPr>
        <w:t xml:space="preserve">来源：网络  作者：静默星光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入党志愿书全称为《中国共产党入党志愿书》，申请入党的同志，经过党组织一定时间的培养、教育和考察以后，党组织认为他入党的条件已经成熟了，就会发给《中国共产党入党志愿书》，让申请人填写，正式履行入党的手续。填写《中国共产党入党志愿书》是《中国共...</w:t>
      </w:r>
    </w:p>
    <w:p>
      <w:pPr>
        <w:ind w:left="0" w:right="0" w:firstLine="560"/>
        <w:spacing w:before="450" w:after="450" w:line="312" w:lineRule="auto"/>
      </w:pPr>
      <w:r>
        <w:rPr>
          <w:rFonts w:ascii="宋体" w:hAnsi="宋体" w:eastAsia="宋体" w:cs="宋体"/>
          <w:color w:val="000"/>
          <w:sz w:val="28"/>
          <w:szCs w:val="28"/>
        </w:rPr>
        <w:t xml:space="preserve">入党志愿书全称为《中国共产党入党志愿书》，申请入党的同志，经过党组织一定时间的培养、教育和考察以后，党组织认为他入党的条件已经成熟了，就会发给《中国共产党入党志愿书》，让申请人填写，正式履行入党的手续。填写《中国共产党入党志愿书》是《中国共产党章程》确定的入党必备程序之一。以下是本站分享的十九以后的入党志愿书，希望能帮助到大家![_TAG_h2]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有着特殊的地位。随着年龄的增长，视野的开阔，使我对中国*的认识更加深刻。我始终认为*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的敬仰和向往;中学时代，是我人生观初步形成时期，开始接受了马列主义、*思想，光荣地加入了共产主义青年团;上大学后，我努力学习专业知识，全面提高自身素质，逐步树立起共产主义的世界观、价值观和人生观;参加工作以来，我更是坚持学习有关党的理论知识，认真领会马列主义、*思想、*理论、“xxxx”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x年xx月xx日成为中国gcd预备党员。作为预备党员的这一年，是我人生角色再次转变的一年，涵盖了我作为学生和作为老师的两个阶段。一年来，我按照党章的规定严格要求自己，特别是进入上海某大学工作后，以保持党员先进性教育活动为契机，我在思想政治素质、政治理论水平和实际工作能力等各方面有了较大的进步。按照党章的有关规定，我的预备期已满一年，现申请转为*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毕业前的一段时间，虽然面临撰写毕业论文和找工作的压力，但我仍然坚持进行政治理论学习，坚持关心国际国内情势，以紧跟时代的步伐。毕业后，我有幸进入上海某大学担任辅导员工作，并且适逢学校开展保持党员先进性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gcd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作为辅导员，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我渴望按期转为中国gcd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党的性质是指党代表哪个阶级的利益，具有哪个阶级的特性。中国共产党的性质是指中国共产党是中国工人阶级的先锋队，是中国各族人民利益的忠实代表，是中国社会主义事业的领导核心。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　　刚进入初中，妈妈就跟我讲，少先队员的下一个目标就是加入中国共产主义青年团，成为一名优秀的团员是我的下一个目标。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　　在高中，我选择了文科，学习了政治，学习了马列主义、毛泽东思想、邓小平理论和党的性质等知识。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　　进入大学，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　　因此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2026-11-01T07:07:28+08:00</dcterms:created>
  <dcterms:modified xsi:type="dcterms:W3CDTF">2026-11-01T07:07:28+08:00</dcterms:modified>
</cp:coreProperties>
</file>

<file path=docProps/custom.xml><?xml version="1.0" encoding="utf-8"?>
<Properties xmlns="http://schemas.openxmlformats.org/officeDocument/2006/custom-properties" xmlns:vt="http://schemas.openxmlformats.org/officeDocument/2006/docPropsVTypes"/>
</file>