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如何加强党的纪律建设2025|如何加强党的建设党的纪律</w:t>
      </w:r>
      <w:bookmarkEnd w:id="1"/>
    </w:p>
    <w:p>
      <w:pPr>
        <w:jc w:val="center"/>
        <w:spacing w:before="0" w:after="450"/>
      </w:pPr>
      <w:r>
        <w:rPr>
          <w:rFonts w:ascii="Arial" w:hAnsi="Arial" w:eastAsia="Arial" w:cs="Arial"/>
          <w:color w:val="999999"/>
          <w:sz w:val="20"/>
          <w:szCs w:val="20"/>
        </w:rPr>
        <w:t xml:space="preserve">来源：网络  作者：梦回唐朝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►学习资料这里找+每周一次老秘分享会       把纪律建设纳入党的建设总体布局，是一个重要的实践总结和理论创新，标志着我们党对坚持党要管党、全面从严治党的认识达到了一个新境界。我们党是靠革命理想和铁的纪律组织起来的马克思主义政党，纪律...</w:t>
      </w:r>
    </w:p>
    <w:p>
      <w:pPr>
        <w:ind w:left="0" w:right="0" w:firstLine="560"/>
        <w:spacing w:before="450" w:after="450" w:line="312" w:lineRule="auto"/>
      </w:pPr>
      <w:r>
        <w:rPr>
          <w:rFonts w:ascii="黑体" w:hAnsi="黑体" w:eastAsia="黑体" w:cs="黑体"/>
          <w:color w:val="000000"/>
          <w:sz w:val="36"/>
          <w:szCs w:val="36"/>
          <w:b w:val="1"/>
          <w:bCs w:val="1"/>
        </w:rPr>
        <w:t xml:space="preserve">　　►学习资料这里找+每周一次老秘分享会</w:t>
      </w:r>
    </w:p>
    <w:p>
      <w:pPr>
        <w:ind w:left="0" w:right="0" w:firstLine="560"/>
        <w:spacing w:before="450" w:after="450" w:line="312" w:lineRule="auto"/>
      </w:pPr>
      <w:r>
        <w:rPr>
          <w:rFonts w:ascii="宋体" w:hAnsi="宋体" w:eastAsia="宋体" w:cs="宋体"/>
          <w:color w:val="000"/>
          <w:sz w:val="28"/>
          <w:szCs w:val="28"/>
        </w:rPr>
        <w:t xml:space="preserve">       把纪律建设纳入党的建设总体布局，是一个重要的实践总结和理论创新，标志着我们党对坚持党要管党、全面从严治党的认识达到了一个新境界。我们党是靠革命理想和铁的纪律组织起来的马克思主义政党，纪律严明是党的光荣传统和独特优势。党的十九大把党的纪律建设摆在更加重要的位置，体现了党的建设一以贯之的历史传承和管党治党把纪律挺在前面的新鲜经验，凸显了党的纪律和纪律建设在管党治党、正风反腐中的地位和作用，反映了我们党在迈入新时代、开启新征程、续写新篇章的伟大进程中，对党的自身建设思考更加深刻、布局更加完善、目标更加清晰、举措更加有力。这对于不断丰富和发展党的建设理论、不断提高党的建设质量，具有重大的现实意义和深远的历史意义。</w:t>
      </w:r>
    </w:p>
    <w:p>
      <w:pPr>
        <w:ind w:left="0" w:right="0" w:firstLine="560"/>
        <w:spacing w:before="450" w:after="450" w:line="312" w:lineRule="auto"/>
      </w:pPr>
      <w:r>
        <w:rPr>
          <w:rFonts w:ascii="宋体" w:hAnsi="宋体" w:eastAsia="宋体" w:cs="宋体"/>
          <w:color w:val="000"/>
          <w:sz w:val="28"/>
          <w:szCs w:val="28"/>
        </w:rPr>
        <w:t xml:space="preserve">　　进入新时代，纪律建设作为全面从严治党的治本之策，对于我们党承担历史使命、建设伟大工程，仍将发挥重要作用，提供有力保障。为此，加强党的纪律和纪律建设的任务会更加紧迫繁重。从我们党所处的历史方位看，经过长期努力，中国特色社会主义进入新时代。新时代要有新气象，更要有新作为。我们党作为世界上建党时间较长、党员人数最多的大党，作为领导人口最多的大国的马克思主义执政党，要不忘初心、牢记使命，始终成为人民公仆、时代先锋、民族脊梁，自身必须始终过硬，坚持用纪律管全党、治全党，继续清除一切侵蚀党的健康肌体的病毒，大力营造风清气正的政治生态，以全党的强大正能量，在全社会凝聚起推动中国发展进步的磅礴力量。从我们党面临的执政环境看，“四大考验”的长期性和复杂性、“四种危险”的尖锐性和严峻性依然存在，哪一个解决不好，都会损害党的执政基础，危及党的执政地位。从我们党迫切需要解决的党内存在的突出矛盾和问题看，影响党的先进性、弱化党的纯洁性的因素依然复杂，思想不纯、组织不纯、作风不纯等问题尚未得到根本解决。</w:t>
      </w:r>
    </w:p>
    <w:p>
      <w:pPr>
        <w:ind w:left="0" w:right="0" w:firstLine="560"/>
        <w:spacing w:before="450" w:after="450" w:line="312" w:lineRule="auto"/>
      </w:pPr>
      <w:r>
        <w:rPr>
          <w:rFonts w:ascii="宋体" w:hAnsi="宋体" w:eastAsia="宋体" w:cs="宋体"/>
          <w:color w:val="000"/>
          <w:sz w:val="28"/>
          <w:szCs w:val="28"/>
        </w:rPr>
        <w:t xml:space="preserve">　　通过纪律建设维护党中央权威和集中统一领导。党的纪律分六大类，政治纪律排在首位，一切与党离心离德、瓦解党、分裂党、破坏党的团结统一的行为，都要受到党纪严惩。只有严肃党的政治纪律，才能保证党的理论和路线方针政策的贯彻执行、完成党的各项任务、维护党的团结统一。当前，严肃政治纪律，最重要的是加强和维护党中央的权威和集中统一领导，坚决维护***总书记在党中央和全党的核心地位，进一步增强“四个意识”，坚定“四个自信”，找准政治站位，强化政治担当，严守政治规矩，提高政治能力，更好地担负起党和人民赋予的职责，把党的十九大提出的各项目标任务落到实处。</w:t>
      </w:r>
    </w:p>
    <w:p>
      <w:pPr>
        <w:ind w:left="0" w:right="0" w:firstLine="560"/>
        <w:spacing w:before="450" w:after="450" w:line="312" w:lineRule="auto"/>
      </w:pPr>
      <w:r>
        <w:rPr>
          <w:rFonts w:ascii="宋体" w:hAnsi="宋体" w:eastAsia="宋体" w:cs="宋体"/>
          <w:color w:val="000"/>
          <w:sz w:val="28"/>
          <w:szCs w:val="28"/>
        </w:rPr>
        <w:t xml:space="preserve">　　通过纪律建设坚定理想信念。党的纪律是教育党员不忘初心、牢记使命和端正党风、增强党性的有力武器。只有抓好纪律教育，才能立根固本，坚持理想信念宗旨“高线”，筑牢思想道德防线，守住法规纪律“底线”。当务之急是把学习贯彻党的十九大精神作为第一堂党课、第一堂政治必修课、第一堂纪律教育课，用***新时代中国特色社会主义思想武装头脑，努力提高全体党员的政治素养和思想理论水平，切实增强政治定力、纪律定力、道德定力、抵腐定力，以思想政治上的自觉主动确保行动和步调上的高度一致。</w:t>
      </w:r>
    </w:p>
    <w:p>
      <w:pPr>
        <w:ind w:left="0" w:right="0" w:firstLine="560"/>
        <w:spacing w:before="450" w:after="450" w:line="312" w:lineRule="auto"/>
      </w:pPr>
      <w:r>
        <w:rPr>
          <w:rFonts w:ascii="宋体" w:hAnsi="宋体" w:eastAsia="宋体" w:cs="宋体"/>
          <w:color w:val="000"/>
          <w:sz w:val="28"/>
          <w:szCs w:val="28"/>
        </w:rPr>
        <w:t xml:space="preserve">　　通过纪律建设巩固加强党的组织。党的纪律是维护党的组织集中统一，保持党的创造力、凝聚力、战斗力的基本条件。只有严明组织纪律，才能落实党的民主集中制原则，加强基层组织管理和党员、干部管理，有效防止组织涣散、纪律松弛，更好地发挥党组织的领导核心作用、战斗堡垒作用和共产党员的先锋模范作用。特别是要坚持严管和厚爱结合、激励和约束并重，着力锻造一支忠诚干净担当的党员队伍。</w:t>
      </w:r>
    </w:p>
    <w:p>
      <w:pPr>
        <w:ind w:left="0" w:right="0" w:firstLine="560"/>
        <w:spacing w:before="450" w:after="450" w:line="312" w:lineRule="auto"/>
      </w:pPr>
      <w:r>
        <w:rPr>
          <w:rFonts w:ascii="宋体" w:hAnsi="宋体" w:eastAsia="宋体" w:cs="宋体"/>
          <w:color w:val="000"/>
          <w:sz w:val="28"/>
          <w:szCs w:val="28"/>
        </w:rPr>
        <w:t xml:space="preserve">　　通过纪律建设深入推进反腐败斗争。加强纪律建设，必然聚焦反腐败斗争。党的十九大新党章规定的监督执纪“四种形态”，一头连着“红红脸、出出汗”的党纪教育，一头连着“重遏制、强高压、长震慑”的惩治腐败。只有不断强化监督执纪问责，对腐败问题坚持无禁区、全覆盖、零容忍，才能强化不敢腐的震慑、扎牢不能腐的笼子、增强不想腐的自觉，夺取反腐败斗争压倒性胜利。</w:t>
      </w:r>
    </w:p>
    <w:p>
      <w:pPr>
        <w:ind w:left="0" w:right="0" w:firstLine="560"/>
        <w:spacing w:before="450" w:after="450" w:line="312" w:lineRule="auto"/>
      </w:pPr>
      <w:r>
        <w:rPr>
          <w:rFonts w:ascii="宋体" w:hAnsi="宋体" w:eastAsia="宋体" w:cs="宋体"/>
          <w:color w:val="000"/>
          <w:sz w:val="28"/>
          <w:szCs w:val="28"/>
        </w:rPr>
        <w:t xml:space="preserve">　　***总书记在党的十九大报告中阐述新时代党的建设总要求时鲜明提出，“全面推进党的政治建设、思想建设、组织建设、作风建设、纪律建设，把制度建设贯穿其中，深入推进反腐败斗争，不断提高党的建设质量”。这是继党的十八大首次在全国党代会报告中提出纪律建设这一命题之后，我们党第一次把纪律建设与政治建设、思想建设、组织建设、作风建设、制度建设并列，共同纳入党的建设新的伟大工程之中，创新发展形成了党的六大建设一起抓的总体布局，成为党的十九大报告的一个亮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2026-04-29T08:09:05+08:00</dcterms:created>
  <dcterms:modified xsi:type="dcterms:W3CDTF">2026-04-29T08:09:05+08:00</dcterms:modified>
</cp:coreProperties>
</file>

<file path=docProps/custom.xml><?xml version="1.0" encoding="utf-8"?>
<Properties xmlns="http://schemas.openxmlformats.org/officeDocument/2006/custom-properties" xmlns:vt="http://schemas.openxmlformats.org/officeDocument/2006/docPropsVTypes"/>
</file>