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党建工作发言材料</w:t>
      </w:r>
      <w:bookmarkEnd w:id="1"/>
    </w:p>
    <w:p>
      <w:pPr>
        <w:jc w:val="center"/>
        <w:spacing w:before="0" w:after="450"/>
      </w:pPr>
      <w:r>
        <w:rPr>
          <w:rFonts w:ascii="Arial" w:hAnsi="Arial" w:eastAsia="Arial" w:cs="Arial"/>
          <w:color w:val="999999"/>
          <w:sz w:val="20"/>
          <w:szCs w:val="20"/>
        </w:rPr>
        <w:t xml:space="preserve">来源：网络  作者：繁花落寂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作为一名老党员代表，此时此刻，我深感荣幸，我想这也是对我的一次鼓励。今天能够看到这么多新同志加入我们的队伍，我感到很兴奋，回想起自己两年的入党过程中，也受到了很多老师的教育和同学们的帮助与支持。本站为大家带来的党建工作发言材料，希望能帮助到...</w:t>
      </w:r>
    </w:p>
    <w:p>
      <w:pPr>
        <w:ind w:left="0" w:right="0" w:firstLine="560"/>
        <w:spacing w:before="450" w:after="450" w:line="312" w:lineRule="auto"/>
      </w:pPr>
      <w:r>
        <w:rPr>
          <w:rFonts w:ascii="宋体" w:hAnsi="宋体" w:eastAsia="宋体" w:cs="宋体"/>
          <w:color w:val="000"/>
          <w:sz w:val="28"/>
          <w:szCs w:val="28"/>
        </w:rPr>
        <w:t xml:space="preserve">作为一名老党员代表，此时此刻，我深感荣幸，我想这也是对我的一次鼓励。今天能够看到这么多新同志加入我们的队伍，我感到很兴奋，回想起自己两年的入党过程中，也受到了很多老师的教育和同学们的帮助与支持。本站为大家带来的党建工作发言材料，希望能帮助到大家![_TAG_h2]党建工作发言材料</w:t>
      </w:r>
    </w:p>
    <w:p>
      <w:pPr>
        <w:ind w:left="0" w:right="0" w:firstLine="560"/>
        <w:spacing w:before="450" w:after="450" w:line="312" w:lineRule="auto"/>
      </w:pPr>
      <w:r>
        <w:rPr>
          <w:rFonts w:ascii="宋体" w:hAnsi="宋体" w:eastAsia="宋体" w:cs="宋体"/>
          <w:color w:val="000"/>
          <w:sz w:val="28"/>
          <w:szCs w:val="28"/>
        </w:rPr>
        <w:t xml:space="preserve">　　作为一名老党员代表，此时此刻，我深感荣幸，我想这也是对我的一次鼓励。今天能够看到这么多新同志加入我们的队伍，我感到很兴奋，回想起自己两年的入党过程中，也受到了很多老师的教育和同学们的帮助与支持。在此我代表新老党员向帮助过我们的老师同学们，向我们这个党组织表示衷心的感谢!</w:t>
      </w:r>
    </w:p>
    <w:p>
      <w:pPr>
        <w:ind w:left="0" w:right="0" w:firstLine="560"/>
        <w:spacing w:before="450" w:after="450" w:line="312" w:lineRule="auto"/>
      </w:pPr>
      <w:r>
        <w:rPr>
          <w:rFonts w:ascii="宋体" w:hAnsi="宋体" w:eastAsia="宋体" w:cs="宋体"/>
          <w:color w:val="000"/>
          <w:sz w:val="28"/>
          <w:szCs w:val="28"/>
        </w:rPr>
        <w:t xml:space="preserve">　　加入我们这个党组织，首先就应该明确自己为什么要加入中国共产党?有没有把“全心全意为人民服务‘的宗旨时刻记住?有没有解决自己真正的从思想上入党?同时，我们也应该明确，加入党组织，并不是我们工作的终点，而是我们工作的新起点，我们应该从头做起，从点滴做起，从身边的小事做起，充分发挥学生党员的先锋模范带头作用，思想上要先人一步，行动上奋勇争先，我们应该更加严格地要求自己，坚定政治信仰，加强组织观念，提高自身修养，积极履行党员的职责和义务，忠于职守，努力工作，加强学习，与时俱进，用“xxxx”重要思想武装自己，始终保持党的先进性，为创建我们和谐的校园，和谐社会贡献我们的力量。</w:t>
      </w:r>
    </w:p>
    <w:p>
      <w:pPr>
        <w:ind w:left="0" w:right="0" w:firstLine="560"/>
        <w:spacing w:before="450" w:after="450" w:line="312" w:lineRule="auto"/>
      </w:pPr>
      <w:r>
        <w:rPr>
          <w:rFonts w:ascii="宋体" w:hAnsi="宋体" w:eastAsia="宋体" w:cs="宋体"/>
          <w:color w:val="000"/>
          <w:sz w:val="28"/>
          <w:szCs w:val="28"/>
        </w:rPr>
        <w:t xml:space="preserve">　　最后，衷心地希望各位党员把入党作为我们前进道路上的加油站，再接再厉，勇往直前，树立起“党员”这面旗帜，用我们的朝气去迎接更加辉煌的明天，为党和人民作出更大的贡献!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　　党建工作发言材料</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事业成败，关键在党、关键在人。***总书记在多个场合反复强调，要“一心一意谋发展，聚精会神抓党建”。1月13日，在与中央党校第一期县委书记研修班学员进行座谈时，***总书记对在场和全国的县委书记提出了“心中有党、心中有民、心中有责、心中有戒”的要求。我觉得这不仅是对县委书记的要求，更是对全国各级党组织书记的要求。下面，我就如何贯彻落实好***总书记关于加强党的建设有关重要讲话精神，进一步抓好我县基层党建工作，再讲几点意见。</w:t>
      </w:r>
    </w:p>
    <w:p>
      <w:pPr>
        <w:ind w:left="0" w:right="0" w:firstLine="560"/>
        <w:spacing w:before="450" w:after="450" w:line="312" w:lineRule="auto"/>
      </w:pPr>
      <w:r>
        <w:rPr>
          <w:rFonts w:ascii="宋体" w:hAnsi="宋体" w:eastAsia="宋体" w:cs="宋体"/>
          <w:color w:val="000"/>
          <w:sz w:val="28"/>
          <w:szCs w:val="28"/>
        </w:rPr>
        <w:t xml:space="preserve">　　一、要强化政治担当，履行好管党治党责任。作为一级党组织的书记，抓好党建工作是“天职”，是第一位的责任。但在实际工作中，我们不少同志是否存在“讲起来重要，忙起来忘掉”、“谈业务一整天，讲党建一支烟”的情况，我看都不同程度的存在，刚才在述职过程中不少同志也主动进行了这方面的反思。应当认识到，当前党员干部队伍中还存在这样、那样的问题，其根子都在于管党治党责任没有落实到位。为此，在今后工作中，全县各级党组织尤其是党组织“一把手”，要切实增强管党治党意识，落实好管党治党责任。一是思想上要真正重视。要正确理解并处理好党的建设同其他工作的关系，二者好比“皮”与“毛”的关系，“皮之不存，毛将焉附”。如果我们党的力量衰弱、式微了，再好的部署也无法落实，再美的愿景也不能实现，又何谈政绩?所以，同志们要把抓好党建作为最大的政绩，把党建工作和中心工作同谋划、同部署、同考核，真正做到守土有责、守土尽责。二是要求上要从严从实。世间事，做于细，成于严。从严是我们做好一切工作的重要保障。开展党的群众路线教育实践活动启示我们，只要真管真严、敢管敢严、长管长严，而不是管一阵放一阵、严一阵松一阵，就没有什么解决不了的问题，面对“四风”顽疾，我们也曾担心过能否治得住，但在从上至下的不懈努力下，已经取得了有目共瞩的改观。作风建设如此，党的建设同样如此，要求上要从严，落实上要从实，以严抓实管促进党的建设见到成效。三是行动上要率先垂范。只有党组织“一把手”真正沉下心思抓党建，那么所在的党组织才有可能真正做到聚精会神抓党建，党组织的班子成员也才有可能履行好分管领域从严治党的责任。因此，党组织“一把手”要示范带动，发挥好“领头羊”的作用，当好“班长”，带好班子，管好队伍，把每一级党组织打造成坚强的“堡垒”。</w:t>
      </w:r>
    </w:p>
    <w:p>
      <w:pPr>
        <w:ind w:left="0" w:right="0" w:firstLine="560"/>
        <w:spacing w:before="450" w:after="450" w:line="312" w:lineRule="auto"/>
      </w:pPr>
      <w:r>
        <w:rPr>
          <w:rFonts w:ascii="宋体" w:hAnsi="宋体" w:eastAsia="宋体" w:cs="宋体"/>
          <w:color w:val="000"/>
          <w:sz w:val="28"/>
          <w:szCs w:val="28"/>
        </w:rPr>
        <w:t xml:space="preserve">　　二、要坚持问题导向，解决好党建突出问题。对于刚才市组部同志提到的一些党建工作中的共性问题，以及我点评中提到的各乡镇党建工作中存在的个性问题，需要在以后工作中有针对性地加以解决，补齐“短板”，促进全县党建水平的整体提高。要着力抓好以下三个方面的工作：一是要解决党组织覆盖不足的问题。对乡镇的非公经济组织、社会组织、农民专业合作社、产业协会等领域党组织建立滞后的问题，非公经济组织因党组织挂靠或联建导致党员活动不正常、党建工作难开展的问题，以及乡镇学校党组织管理体制不顺畅等问题，都必须在今年取得新的突破，不断提高党组织的有效覆盖。要动态排查并做好软弱涣散党组织的整顿转化工作，加强村级共青团、妇代会等群团组织建设，确保基层党组织的战斗力和凝聚力。二是要解决党员队伍建设中存在的问题。要重视党组织“带头人”建设，对“两委”换届中没有选举出党组织书记的2个村、1个社区，乡(镇)要选派得力干部担任支部第一书记，并积极创造条件，在当地党员中选出合适人选担任书记。今年要进一步减少下派干部担任非公企业党组织书记的人数。要做好村(社区)“两委”换届后教育培训工作，提升履职能力和服务群众水平。要注重新发展党员的质量，将一些品行好、文化程度相对高的优秀年轻人培养吸纳到党员队伍中来，进一步改善农村党员队伍的年龄结构、知识结构，力争今年新发展农村党员中，35岁以下的不低于55%，高中文化程度以上的不低于60%。三是要解决农村党员日常教育管理存在的问题。坚持“三会一课”制度，推进组织生活规范化、制度化，关注并解决农村党员培训少、活动少，身份难体现、作用难发挥的问题。对以上三方面问题，必须列为今年全县党建工作的重点，作为乡(镇)、村(社区)党建工作考核的重要内容，强化督促检查，促进党组织书记目标明确地抓好基层党的建设各项工作。</w:t>
      </w:r>
    </w:p>
    <w:p>
      <w:pPr>
        <w:ind w:left="0" w:right="0" w:firstLine="560"/>
        <w:spacing w:before="450" w:after="450" w:line="312" w:lineRule="auto"/>
      </w:pPr>
      <w:r>
        <w:rPr>
          <w:rFonts w:ascii="宋体" w:hAnsi="宋体" w:eastAsia="宋体" w:cs="宋体"/>
          <w:color w:val="000"/>
          <w:sz w:val="28"/>
          <w:szCs w:val="28"/>
        </w:rPr>
        <w:t xml:space="preserve">　　三、要密切党群关系，践行好为民服务宗旨。民生连着民心，民生是最大的政治。只有心中有民，党建工作才有方向，才不会偏离正确的轨道。在今后党的建设中，一是要完善为民服务平台。经过这几年的努力，乡(镇)和村(社区)便民服务场所硬件设施都比较完善了，村(社区)活动场所也有了大的改善，但建好了不等于管好了、用好了，不等于服务群众的水平就实现了质的提升。据组织部门统计，全县还有10%左右的村(社区)便民服务站(点)运行不够正常，值班制度执行得不够好，服务态度和水平有待提高，从今年起，各乡镇要把如何管好、用好便民服务中心(站)，作为提升服务群众水平的一个重点，坚持好值班制度和为民服务全程代理等机制，促进便民服务向规范化、制度化方向迈进。二是要找准工作抓手。要运用好以往形成的群众工作平台，继续深入推进“连心、强基、模范”三大工程，扎实开展好“三送”工作。今年，要在做好便民服务日常工作的基础上，着重干好两件事：第一是要在全县各乡(镇)全面推广“连心桥”手机客户端，做到城乡群众全覆盖，继续深化“即时、互动、便民”服务功能，真正走出一条“网上群众路线”，争取每一名干部都能通过“连心桥”平台，与自己联系服务的群众建立不间断、点对点的沟通与服务，同时开展研究论证，看能否与我们的网上办公系统实现互联互通，使“掌上服务”功能更加完善、沟通更加顺畅、服务更加贴心。第二是要在精准扶贫过程中进一步拉近与群众的心理距离，使广大群众更加认可我们的干部，更加拥护党的工作。在推进“一户一策、一对一结对帮扶”过程中，要真正沉下心思、扑下身子，掌握群众最关心的问题，解决最急需解决的问题，做到和群众同坐一条板凳，用群众的语言交流沟通，讲掏心窝的话，让群众愿意听、听得懂、听得进，真正赢得群众的理解和支持，用群众脱贫致富的实绩来检验为民服务能力的高低。三是要发挥党员模范作用。当前，少数党员，特别是一些农村党员，党员意识薄弱，在日常生产生活中等同于一般群众，没有体现出先锋模范作用。今后，要把发挥党员作用，抓好示范引领作为工作重点，组织开展好党员“先锋创绩”、党员志愿服务等活动，引导广大党员在促进振兴发展中争当先锋，在遵纪守法方面当好表率，进一步增强党员在群众中的影响力、号召力和凝聚力，真正发挥“一名党员就是一面旗帜”的作用。</w:t>
      </w:r>
    </w:p>
    <w:p>
      <w:pPr>
        <w:ind w:left="0" w:right="0" w:firstLine="560"/>
        <w:spacing w:before="450" w:after="450" w:line="312" w:lineRule="auto"/>
      </w:pPr>
      <w:r>
        <w:rPr>
          <w:rFonts w:ascii="宋体" w:hAnsi="宋体" w:eastAsia="宋体" w:cs="宋体"/>
          <w:color w:val="000"/>
          <w:sz w:val="28"/>
          <w:szCs w:val="28"/>
        </w:rPr>
        <w:t xml:space="preserve">　　四、要强化工作保障，夯实基层党组织基础。主要在以下几方面下功夫：一是要加大基层党建投入。要认真落实“一定三有”要求，强化村级组织运转经费保障。2025年全县基层党建工作经费增长13%以上，增幅要高于财政总收入增幅，统筹不少于300万元资金用于小型民生项目建设，提升基层党组织办事能力。投入100万元以上，用于完善“连心桥”平台建设。要进一步提高村(社区)干部工资报酬，调动基层干部工作积极性，今年村和社区干部工资报酬都将进行调整。要继续做好村、社区活动场所改造和新建工作，按新建10万元、改建5万元的标准及时足额下拨补助，年内至少完成村级组织活动场所5个以上、社区办公场所1个以上。二是要想方设法壮大村级集体经济。在党委、政府加大党建投入的同时，更为重要的是要发展壮大村级集体经济，提高经济发展内生动力和带动群众致富水平。要统筹用好1000万元产业扶贫专项资金，着力培育新型农业经营主体，壮大农村优势产业，提高农民参与产业发展的积极性和受益面。各乡(镇)党委和村(社区)党组织，要有重点地抓好一批专业合作社、家庭农场的培育，大力推广“龙头企业+合作社+基地+农户”的产业发展模式，拓宽群众增收渠道，带领群众脱贫致富。2025年底，要让一批村(社区)集体经济收入实现零的突破，全县村级负债减少150万元以上，让更多的村(社区)增强服务群众的实力。三是要进一步加强党风廉政建设。严格落实党风廉政建设党委主体责任和纪委监督责任，加大查处侵害群众利益、贪占民生资金的人和事，切实纠正发生在群众身边的不正之风。持之以恒抓好中央八项规定和省市县作风建设相关规定的执行，巩固好教育实践活动成果，促进党风、政风和社会风气持续向好，为全县发展营造风清气正的环境。</w:t>
      </w:r>
    </w:p>
    <w:p>
      <w:pPr>
        <w:ind w:left="0" w:right="0" w:firstLine="560"/>
        <w:spacing w:before="450" w:after="450" w:line="312" w:lineRule="auto"/>
      </w:pPr>
      <w:r>
        <w:rPr>
          <w:rFonts w:ascii="宋体" w:hAnsi="宋体" w:eastAsia="宋体" w:cs="宋体"/>
          <w:color w:val="000"/>
          <w:sz w:val="28"/>
          <w:szCs w:val="28"/>
        </w:rPr>
        <w:t xml:space="preserve">　　同志们，党的建设是一个庞大的系统工程，是新时期做好一切工作的“牛鼻子”，希望大家一起努力，共同来谋划、共同来落实，把全县党的建设推向前进，进而把全南的各项事业推向前进!</w:t>
      </w:r>
    </w:p>
    <w:p>
      <w:pPr>
        <w:ind w:left="0" w:right="0" w:firstLine="560"/>
        <w:spacing w:before="450" w:after="450" w:line="312" w:lineRule="auto"/>
      </w:pPr>
      <w:r>
        <w:rPr>
          <w:rFonts w:ascii="黑体" w:hAnsi="黑体" w:eastAsia="黑体" w:cs="黑体"/>
          <w:color w:val="000000"/>
          <w:sz w:val="36"/>
          <w:szCs w:val="36"/>
          <w:b w:val="1"/>
          <w:bCs w:val="1"/>
        </w:rPr>
        <w:t xml:space="preserve">　　党建工作发言材料</w:t>
      </w:r>
    </w:p>
    <w:p>
      <w:pPr>
        <w:ind w:left="0" w:right="0" w:firstLine="560"/>
        <w:spacing w:before="450" w:after="450" w:line="312" w:lineRule="auto"/>
      </w:pPr>
      <w:r>
        <w:rPr>
          <w:rFonts w:ascii="宋体" w:hAnsi="宋体" w:eastAsia="宋体" w:cs="宋体"/>
          <w:color w:val="000"/>
          <w:sz w:val="28"/>
          <w:szCs w:val="28"/>
        </w:rPr>
        <w:t xml:space="preserve">　　一、落实各级党委抓基层党建工作职责制</w:t>
      </w:r>
    </w:p>
    <w:p>
      <w:pPr>
        <w:ind w:left="0" w:right="0" w:firstLine="560"/>
        <w:spacing w:before="450" w:after="450" w:line="312" w:lineRule="auto"/>
      </w:pPr>
      <w:r>
        <w:rPr>
          <w:rFonts w:ascii="宋体" w:hAnsi="宋体" w:eastAsia="宋体" w:cs="宋体"/>
          <w:color w:val="000"/>
          <w:sz w:val="28"/>
          <w:szCs w:val="28"/>
        </w:rPr>
        <w:t xml:space="preserve">　　(一)进一步强化抓基层党建工作主业意识。一要抓好党的路线、方针、政策的贯彻传达。要建设和谐社会，必须高度重视基层党组织建设，发挥政治思想和组织保障作用，担负起更加繁重的统一思想、凝聚人心、整合力量的任务。二要抓好党的基层组织建设。要根据经济形势的新变化合理调整党组织设置。建立健全党建工作制度，进一步加强党员教育管理，经过加强党员活动场地、现代远程教育站点等阵地建设，提升党员干部的思想素质和理论水平;加强农村党员实用技术培训，提高待遇“带头致富、带领群众致富”的本领，以提高党员致富带富的成就感。三要抓好班子，带好队伍。经过“两推一选”、“公推直选”、“村支部两委交叉任职”等办法，真正把那些想干事、能干事、会干事的优秀分子选拔出来，树立正确的选人导向;要以德才为本，用人所长，人尽其才，职责分明，科学调配，树立科学的用人导向。</w:t>
      </w:r>
    </w:p>
    <w:p>
      <w:pPr>
        <w:ind w:left="0" w:right="0" w:firstLine="560"/>
        <w:spacing w:before="450" w:after="450" w:line="312" w:lineRule="auto"/>
      </w:pPr>
      <w:r>
        <w:rPr>
          <w:rFonts w:ascii="宋体" w:hAnsi="宋体" w:eastAsia="宋体" w:cs="宋体"/>
          <w:color w:val="000"/>
          <w:sz w:val="28"/>
          <w:szCs w:val="28"/>
        </w:rPr>
        <w:t xml:space="preserve">　　(二)建立村(居)委党组织书记党建工作专题述职制度。提议镇每季度召开一次党建工作汇报交流会，听取村(居)委党组织书记汇报党建工作开展情景，强化村(居)委党组织抓基层党建的职责意识。同时，根据年度党建工作计划，结合各自分管工作和联系村(居)委工作，向党委会汇报履行党建工作职责情景。</w:t>
      </w:r>
    </w:p>
    <w:p>
      <w:pPr>
        <w:ind w:left="0" w:right="0" w:firstLine="560"/>
        <w:spacing w:before="450" w:after="450" w:line="312" w:lineRule="auto"/>
      </w:pPr>
      <w:r>
        <w:rPr>
          <w:rFonts w:ascii="宋体" w:hAnsi="宋体" w:eastAsia="宋体" w:cs="宋体"/>
          <w:color w:val="000"/>
          <w:sz w:val="28"/>
          <w:szCs w:val="28"/>
        </w:rPr>
        <w:t xml:space="preserve">　　(三)始终坚持围绕科学发展来选干部、配班子、建队伍。要统筹镇村领导班子的配备、培养和使用，不断完善选人用人机制，强化干部培训和锻炼，着力优化结构，盘活干部资源，打造高素质、创新型的基层领导班子和干部梯次队伍。</w:t>
      </w:r>
    </w:p>
    <w:p>
      <w:pPr>
        <w:ind w:left="0" w:right="0" w:firstLine="560"/>
        <w:spacing w:before="450" w:after="450" w:line="312" w:lineRule="auto"/>
      </w:pPr>
      <w:r>
        <w:rPr>
          <w:rFonts w:ascii="宋体" w:hAnsi="宋体" w:eastAsia="宋体" w:cs="宋体"/>
          <w:color w:val="000"/>
          <w:sz w:val="28"/>
          <w:szCs w:val="28"/>
        </w:rPr>
        <w:t xml:space="preserve">　　二、扩大基层党组织覆盖面</w:t>
      </w:r>
    </w:p>
    <w:p>
      <w:pPr>
        <w:ind w:left="0" w:right="0" w:firstLine="560"/>
        <w:spacing w:before="450" w:after="450" w:line="312" w:lineRule="auto"/>
      </w:pPr>
      <w:r>
        <w:rPr>
          <w:rFonts w:ascii="宋体" w:hAnsi="宋体" w:eastAsia="宋体" w:cs="宋体"/>
          <w:color w:val="000"/>
          <w:sz w:val="28"/>
          <w:szCs w:val="28"/>
        </w:rPr>
        <w:t xml:space="preserve">　　(一)创新基层组织设置模式，实现城乡组织共建。选择党建基础好、经济实力强、党员较多、条件成熟的村委组建党委，并试行党代表常任制。进取探索创新党的组织设置模式，不断加大联建共建力度，逐步建立城乡一体化的基层党组织体系。一是立足现有组织抓调整。着重改革和完善农村基层现有党组织设置调整。二是打破区域限制抓组建。进取探索推进村村联建、村企联建、村居联建党组织的方式，发挥社区、企业党组织带动效应，促进城乡生产要素优化配置。三是紧扣产业特色抓组建。根据目前构成的“一镇一品”、“一村一品”的产业发展特色，依托产业化、两新组织、行业协会、重大项目和农民专业合作社等实体，在产业链上建立合作社、协会党支部，提高农村党员进入市场的组织化程度，推动城乡特色优势产业做大做强。</w:t>
      </w:r>
    </w:p>
    <w:p>
      <w:pPr>
        <w:ind w:left="0" w:right="0" w:firstLine="560"/>
        <w:spacing w:before="450" w:after="450" w:line="312" w:lineRule="auto"/>
      </w:pPr>
      <w:r>
        <w:rPr>
          <w:rFonts w:ascii="宋体" w:hAnsi="宋体" w:eastAsia="宋体" w:cs="宋体"/>
          <w:color w:val="000"/>
          <w:sz w:val="28"/>
          <w:szCs w:val="28"/>
        </w:rPr>
        <w:t xml:space="preserve">　　(二)为适应城乡组织构成的多样化趋势，应加大在两新组织中组建党组织的力度。坚持单独组建优先，对确不具备独立处理党组织条件的，采取联合组建、村企联建等多种方式建立党组织;必须在现有按单位、地域为主设置党组织的基础上，进一步优化党组织设置模式;加大联建共建力度，进取探索新的党的基层组织建设体系，实现党组织和党的工作对城乡全面覆盖。</w:t>
      </w:r>
    </w:p>
    <w:p>
      <w:pPr>
        <w:ind w:left="0" w:right="0" w:firstLine="560"/>
        <w:spacing w:before="450" w:after="450" w:line="312" w:lineRule="auto"/>
      </w:pPr>
      <w:r>
        <w:rPr>
          <w:rFonts w:ascii="宋体" w:hAnsi="宋体" w:eastAsia="宋体" w:cs="宋体"/>
          <w:color w:val="000"/>
          <w:sz w:val="28"/>
          <w:szCs w:val="28"/>
        </w:rPr>
        <w:t xml:space="preserve">　　三、推进基层党组织工作创新</w:t>
      </w:r>
    </w:p>
    <w:p>
      <w:pPr>
        <w:ind w:left="0" w:right="0" w:firstLine="560"/>
        <w:spacing w:before="450" w:after="450" w:line="312" w:lineRule="auto"/>
      </w:pPr>
      <w:r>
        <w:rPr>
          <w:rFonts w:ascii="宋体" w:hAnsi="宋体" w:eastAsia="宋体" w:cs="宋体"/>
          <w:color w:val="000"/>
          <w:sz w:val="28"/>
          <w:szCs w:val="28"/>
        </w:rPr>
        <w:t xml:space="preserve">　　(一)在组织活动上坚持转变方式、注重实效，突出多样性。对传统的“三会一课”制度进行创新，体现“三为主”的原则，增强党组织活动的吸引力。一是以党员现代远程教育为主，发挥电化教育的优势，不断探索网上教育的新途径，激发党员学习兴趣，提高活动的质量和水平。二是从集中活动向小组活动转变，平时以党小组活动为主，支部按季活动一次，提高党组织的战斗力。三是以党性实践活动为主，引导党员发挥作用，体现党员队伍的先进性。按照突出重点，注重实效，分类指导的原则，开展主题鲜明、资料丰富多彩的党性实践活动，为党员发挥先进性搭建平台。</w:t>
      </w:r>
    </w:p>
    <w:p>
      <w:pPr>
        <w:ind w:left="0" w:right="0" w:firstLine="560"/>
        <w:spacing w:before="450" w:after="450" w:line="312" w:lineRule="auto"/>
      </w:pPr>
      <w:r>
        <w:rPr>
          <w:rFonts w:ascii="宋体" w:hAnsi="宋体" w:eastAsia="宋体" w:cs="宋体"/>
          <w:color w:val="000"/>
          <w:sz w:val="28"/>
          <w:szCs w:val="28"/>
        </w:rPr>
        <w:t xml:space="preserve">　　(二)进取引导“两新”组织坚决贯彻落实科学发展观，创新党组织活动方式和载体。开展活动的形式能够采用分散、集中、业余时间搞小型活动等，注重与推动“两新”组织的生产经营活动，促进科学决策，塑造先进文化和开展公益活动相结合，让党组织活动得到业主支持，党员欢迎，职工拥护，紧密结合“两新”组织实际，进取开展“党员先锋岗”、“党员职责区”和“三带头”(带头遵纪守法，带头爱岗敬业，带头服务群众)等主题实践活动，让党员亮身份、树形象、做贡献。党员干部要联系“两新”组织，经常到联系点调研指导，协助和帮忙解决“两新”党建工作中的突出问题，为党组织开展活动创造条件，党委要帮忙“两新”组织党组织搞好活动阵地建设，协调“两新”组织为业主为党组织开展活动供给必要的时间和活动场所，多渠道筹措“两新”组织党建工作经费，鼓励“两新”组织对党组织开展活动给予资助，为开展学习实践活动营造浓厚的氛围。</w:t>
      </w:r>
    </w:p>
    <w:p>
      <w:pPr>
        <w:ind w:left="0" w:right="0" w:firstLine="560"/>
        <w:spacing w:before="450" w:after="450" w:line="312" w:lineRule="auto"/>
      </w:pPr>
      <w:r>
        <w:rPr>
          <w:rFonts w:ascii="宋体" w:hAnsi="宋体" w:eastAsia="宋体" w:cs="宋体"/>
          <w:color w:val="000"/>
          <w:sz w:val="28"/>
          <w:szCs w:val="28"/>
        </w:rPr>
        <w:t xml:space="preserve">　　四、增强党员队伍生机活力</w:t>
      </w:r>
    </w:p>
    <w:p>
      <w:pPr>
        <w:ind w:left="0" w:right="0" w:firstLine="560"/>
        <w:spacing w:before="450" w:after="450" w:line="312" w:lineRule="auto"/>
      </w:pPr>
      <w:r>
        <w:rPr>
          <w:rFonts w:ascii="宋体" w:hAnsi="宋体" w:eastAsia="宋体" w:cs="宋体"/>
          <w:color w:val="000"/>
          <w:sz w:val="28"/>
          <w:szCs w:val="28"/>
        </w:rPr>
        <w:t xml:space="preserve">　　(一)抓好“三个三”，加强农村党员教育培训。</w:t>
      </w:r>
    </w:p>
    <w:p>
      <w:pPr>
        <w:ind w:left="0" w:right="0" w:firstLine="560"/>
        <w:spacing w:before="450" w:after="450" w:line="312" w:lineRule="auto"/>
      </w:pPr>
      <w:r>
        <w:rPr>
          <w:rFonts w:ascii="宋体" w:hAnsi="宋体" w:eastAsia="宋体" w:cs="宋体"/>
          <w:color w:val="000"/>
          <w:sz w:val="28"/>
          <w:szCs w:val="28"/>
        </w:rPr>
        <w:t xml:space="preserve">　　1、分类指导，在培训中做到“三个相适应”。一是培训目标设定与不一样类型党员相适应，根据不一样类型党员制定不一样的培训目标。二是培训资料涉设计与不一样类型党员相适应。对不一样类型的党员规定不一样的培训资料。三是培训形式安排与不一样的党员相适应。结合培训对象实际选择培训形式，除课堂讲授外，进取采取观看电教片、外出参观学习、请先进人物作报告、撰写心得体会等形式，增强培训效果。</w:t>
      </w:r>
    </w:p>
    <w:p>
      <w:pPr>
        <w:ind w:left="0" w:right="0" w:firstLine="560"/>
        <w:spacing w:before="450" w:after="450" w:line="312" w:lineRule="auto"/>
      </w:pPr>
      <w:r>
        <w:rPr>
          <w:rFonts w:ascii="宋体" w:hAnsi="宋体" w:eastAsia="宋体" w:cs="宋体"/>
          <w:color w:val="000"/>
          <w:sz w:val="28"/>
          <w:szCs w:val="28"/>
        </w:rPr>
        <w:t xml:space="preserve">　　2、以培训优秀党员为目标，在培训中做到“三个注重”。一是注重梦想信念教育。经过强化政治理论、革命传统、形势政策教育，使党员进一步坚定梦想信念，增强职责感和使命感。二是注重领导本事培养。【基层党建工作汇报材料5篇汇集】讲话致辞。适应不一样的职责要求，增强党员驾驭实际工作的本事和相应的素质。三是注重廉政勤政教育。经过学习有关文件，树立先进典型，剖析反面案例，强化廉政意识，增强党员干部廉政勤政的自觉性。</w:t>
      </w:r>
    </w:p>
    <w:p>
      <w:pPr>
        <w:ind w:left="0" w:right="0" w:firstLine="560"/>
        <w:spacing w:before="450" w:after="450" w:line="312" w:lineRule="auto"/>
      </w:pPr>
      <w:r>
        <w:rPr>
          <w:rFonts w:ascii="宋体" w:hAnsi="宋体" w:eastAsia="宋体" w:cs="宋体"/>
          <w:color w:val="000"/>
          <w:sz w:val="28"/>
          <w:szCs w:val="28"/>
        </w:rPr>
        <w:t xml:space="preserve">　　3、加强组织领导。在培训中做到“三个到位”。一是职责到位。建立党员培训层级负责制。二是管理到位。建立培训管理制度，对党员参加培训情景造册登记，严格考勤、考核等制度，加强党员日常培训的管理。三是督查到位。每年由组织部门牵头进行检查考核，根据考核结果实行奖惩，促进党员培训工作取得实效。</w:t>
      </w:r>
    </w:p>
    <w:p>
      <w:pPr>
        <w:ind w:left="0" w:right="0" w:firstLine="560"/>
        <w:spacing w:before="450" w:after="450" w:line="312" w:lineRule="auto"/>
      </w:pPr>
      <w:r>
        <w:rPr>
          <w:rFonts w:ascii="宋体" w:hAnsi="宋体" w:eastAsia="宋体" w:cs="宋体"/>
          <w:color w:val="000"/>
          <w:sz w:val="28"/>
          <w:szCs w:val="28"/>
        </w:rPr>
        <w:t xml:space="preserve">　　(二)始终坚持以人为本的执政理念，建立健全党内激励关怀机制。经过互帮互助、党员互助会、走访慰问、定期发放补贴等措施，大力开展基层党组织互帮互助活动，努力推动基层党组织共同发展，以党内和谐促进社会和谐。一是完善基层党组织互帮互助机制。进一步加大对经济较差的村的扶持力度，探索制定优惠政策措施，大力实施项目带动战略。二是完善基层干部激励保障机制，进一步完善和实施促进科学发展的考评办法。三是完善困难党员关爱帮扶机制。不断加大党内关怀力度，进取开展经常性党内走访慰问和送温暖活动，切实帮忙党员和基层群众解决生产生活难题。此外，异常注重发挥农村党员在化解农村矛盾、维护农村社会稳定的作用。</w:t>
      </w:r>
    </w:p>
    <w:p>
      <w:pPr>
        <w:ind w:left="0" w:right="0" w:firstLine="560"/>
        <w:spacing w:before="450" w:after="450" w:line="312" w:lineRule="auto"/>
      </w:pPr>
      <w:r>
        <w:rPr>
          <w:rFonts w:ascii="宋体" w:hAnsi="宋体" w:eastAsia="宋体" w:cs="宋体"/>
          <w:color w:val="000"/>
          <w:sz w:val="28"/>
          <w:szCs w:val="28"/>
        </w:rPr>
        <w:t xml:space="preserve">　　五、建设高素质基层党组织带头人队伍</w:t>
      </w:r>
    </w:p>
    <w:p>
      <w:pPr>
        <w:ind w:left="0" w:right="0" w:firstLine="560"/>
        <w:spacing w:before="450" w:after="450" w:line="312" w:lineRule="auto"/>
      </w:pPr>
      <w:r>
        <w:rPr>
          <w:rFonts w:ascii="宋体" w:hAnsi="宋体" w:eastAsia="宋体" w:cs="宋体"/>
          <w:color w:val="000"/>
          <w:sz w:val="28"/>
          <w:szCs w:val="28"/>
        </w:rPr>
        <w:t xml:space="preserve">　　(一)不断拓宽选人用人视野。大力选拔在改革开放中先富起来、愿意为群众服务、群众威信高的经济能人担任“村官”，进取探索并形式富有特色的“能人治村”模式。一改以往长期只选“老实人”、“本分人”当村支书的传统做法，探索选拔和推荐有党性、有公心、有本事、有魄力的“四有”新型“村官”，为农村干部队伍注入新的活力，有力推动农村阶级社会发展。</w:t>
      </w:r>
    </w:p>
    <w:p>
      <w:pPr>
        <w:ind w:left="0" w:right="0" w:firstLine="560"/>
        <w:spacing w:before="450" w:after="450" w:line="312" w:lineRule="auto"/>
      </w:pPr>
      <w:r>
        <w:rPr>
          <w:rFonts w:ascii="宋体" w:hAnsi="宋体" w:eastAsia="宋体" w:cs="宋体"/>
          <w:color w:val="000"/>
          <w:sz w:val="28"/>
          <w:szCs w:val="28"/>
        </w:rPr>
        <w:t xml:space="preserve">　　(二)优化党建资源配置方式，实现城乡资源共享。大力推进城乡间、区域间基层党建工作的对接与融合，使城乡党建资源由条块分割转向区域整合，由村间使用转向开放共享：一是优化配置人力资源，继续推进培养选拔优秀年轻干部工程，进取选聘高校毕业生到村任职，进取研究培养引进紧缺实用性人才的政策措施，争创人才工作新优势。二是优化配备财力资源。健全完善城乡统筹的基层党建工作经费保障机制，将财政投入的重点向农村、两新组织等领域倾斜，加大党费使用向农村、基层组织等领域的力度。三是优化配置物力资源。建立健全党建资源共享机制，促进基层党建活动场所、公共设施等资源开放共享。</w:t>
      </w:r>
    </w:p>
    <w:p>
      <w:pPr>
        <w:ind w:left="0" w:right="0" w:firstLine="560"/>
        <w:spacing w:before="450" w:after="450" w:line="312" w:lineRule="auto"/>
      </w:pPr>
      <w:r>
        <w:rPr>
          <w:rFonts w:ascii="宋体" w:hAnsi="宋体" w:eastAsia="宋体" w:cs="宋体"/>
          <w:color w:val="000"/>
          <w:sz w:val="28"/>
          <w:szCs w:val="28"/>
        </w:rPr>
        <w:t xml:space="preserve">　　六、构建城乡统筹的基层党建新格局</w:t>
      </w:r>
    </w:p>
    <w:p>
      <w:pPr>
        <w:ind w:left="0" w:right="0" w:firstLine="560"/>
        <w:spacing w:before="450" w:after="450" w:line="312" w:lineRule="auto"/>
      </w:pPr>
      <w:r>
        <w:rPr>
          <w:rFonts w:ascii="宋体" w:hAnsi="宋体" w:eastAsia="宋体" w:cs="宋体"/>
          <w:color w:val="000"/>
          <w:sz w:val="28"/>
          <w:szCs w:val="28"/>
        </w:rPr>
        <w:t xml:space="preserve">　　(一)高度重视加强和改善党员教育管理工作。要紧密结合实际，创新机制、落实措施，努力在管住、管好、管活上下功夫;经过凝聚流动党员、发现新党员，最终到达教育管理党员、发展壮大党组织的目的;必须加强各领域党组织之间的协作配合，完善流动党员双重管理办法，密切党组织与党员沟通联系，全面夯实党的执政基础和群众基础。</w:t>
      </w:r>
    </w:p>
    <w:p>
      <w:pPr>
        <w:ind w:left="0" w:right="0" w:firstLine="560"/>
        <w:spacing w:before="450" w:after="450" w:line="312" w:lineRule="auto"/>
      </w:pPr>
      <w:r>
        <w:rPr>
          <w:rFonts w:ascii="宋体" w:hAnsi="宋体" w:eastAsia="宋体" w:cs="宋体"/>
          <w:color w:val="000"/>
          <w:sz w:val="28"/>
          <w:szCs w:val="28"/>
        </w:rPr>
        <w:t xml:space="preserve">　　(二)在结对共建中采取进取措施，使帮扶工作取得真正的实效。一是提高认识，加强领导。党组织要充分认识开展城乡基层党组织结对共建是贯彻落实科学发展观、推动城乡一体化发展的必然要求，也是以改革创新精神加强党的建设的重要措施。党组织要站在全局的高度，深刻认识此项工作的的重要性和紧迫性，加强对结对共建工作的领导，从实际情景出发，制定切实可行的共建方案，定期研究和解决结对共建活动的开展情景及出现的问题，抓好落实。要将结对共建活动列入本单位党的建设年度目标，以保证结对共建活动的有效开展。二是精心组织，广泛发动。要广泛动员党员干部进取参与结对共建活动。党员领导干部要带头参加结对共建活动。要把结对共建活动作为党员志愿者服务活动的常规性项目，有机结合，统筹安排。要加强协调，调动各方面进取性，为共建注入活力。要注意总结本单位共建经验，学习外地经验，不断提高共建水平。要做好共建活动台帐与资料的记录、收集和整理，及时向上级报送共建工作情景。三是健全机制，加强考核。要进一步解放思想，开拓创新，建立健全共建的机制，明确共建的职责，提升共建水平。把机关党组织参加城乡基层党组织结对共建工作情景纳入机关党建年度考核资料，以提高城乡基层党建工作的融合度，促进城乡基层党建工作良性互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2026-09-17T09:47:37+08:00</dcterms:created>
  <dcterms:modified xsi:type="dcterms:W3CDTF">2026-09-17T09:47:37+08:00</dcterms:modified>
</cp:coreProperties>
</file>

<file path=docProps/custom.xml><?xml version="1.0" encoding="utf-8"?>
<Properties xmlns="http://schemas.openxmlformats.org/officeDocument/2006/custom-properties" xmlns:vt="http://schemas.openxmlformats.org/officeDocument/2006/docPropsVTypes"/>
</file>