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初三学生的心理特点_初二学生入团申请700字</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在中国共产党的领导下发展壮大，始终站在革命斗争的前列，有着光辉的历史，初二的学生该如何写入团申请书呢，下面是本站小编为大家整理的：初二学生入团申请700字，欢迎阅读，仅供参考，更多内容请关注本站。　　初二学生入团申请7...</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的领导下发展壮大，始终站在革命斗争的前列，有着光辉的历史，初二的学生该如何写入团申请书呢，下面是本站小编为大家整理的：初二学生入团申请700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初二学生入团申请700字（一）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正如每一名中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初二学生入团申请700字（二）</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初二学生入团申请700字（三）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初二学生入团申请700字（四）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你们好！我是初二（x）班的xxx。我志愿加入中国共产主义青年团。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初二学生入团申请700字（五）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