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最新解放思想振兴发展剖析材料通用</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剖析材料通用一首先我先给大家猜一个谜语，\"行千里，致广大\"，猜一座城市名字，大家知道是哪座城市吗?没错，重庆!重庆重庆，千里为重，广大为庆。咱们重庆东邻湖北，湖南，南靠贵州，西接四川，北连陕西。被嘉陵江和长江环绕，幅员面...</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最新解放思想振兴发展剖析材料通用一</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最新解放思想振兴发展剖析材料通用二</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最新解放思想振兴发展剖析材料通用三</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最新解放思想振兴发展剖析材料通用五</w:t>
      </w:r>
    </w:p>
    <w:p>
      <w:pPr>
        <w:ind w:left="0" w:right="0" w:firstLine="560"/>
        <w:spacing w:before="450" w:after="450" w:line="312" w:lineRule="auto"/>
      </w:pPr>
      <w:r>
        <w:rPr>
          <w:rFonts w:ascii="宋体" w:hAnsi="宋体" w:eastAsia="宋体" w:cs="宋体"/>
          <w:color w:val="000"/>
          <w:sz w:val="28"/>
          <w:szCs w:val="28"/>
        </w:rPr>
        <w:t xml:space="preserve">思想解放的深度，决定了发展的高度。要深刻领悟    来陕考察时关于解放思想、改革创新的殷殷嘱托，保持刀刃向内的自我革命精神，坚决破除在意识、观念、思想上与时代发展不相适应的沉疴积弊，确保以思想的大解放促进经济社会大发展。要学好用活中央大政方针和省市各项政策，积极学习借鉴省内外有益经验，不断优化知识结构、开阔眼界视野、放大思想格局，确保以思想之新、改革之勇、创新之力推动高质量发展迈出更大步伐。</w:t>
      </w:r>
    </w:p>
    <w:p>
      <w:pPr>
        <w:ind w:left="0" w:right="0" w:firstLine="560"/>
        <w:spacing w:before="450" w:after="450" w:line="312" w:lineRule="auto"/>
      </w:pPr>
      <w:r>
        <w:rPr>
          <w:rFonts w:ascii="宋体" w:hAnsi="宋体" w:eastAsia="宋体" w:cs="宋体"/>
          <w:color w:val="000"/>
          <w:sz w:val="28"/>
          <w:szCs w:val="28"/>
        </w:rPr>
        <w:t xml:space="preserve">要统筹时间安排，在做好自身学习的同时督促分管委室同志深学细悟、学深悟透；要解放思想，不断健全人大常委会相关制度、决议决定的修订完善，适时出台新的符合促进县域发展的决定；要做好安全生产、非遗文化传承、双城同创等监督工作，不断提升代表履职能力；要认真做好每次研讨的会议记录，保留影像资料，收集研讨材料，及时将研讨情况报告主题活动办公室。</w:t>
      </w:r>
    </w:p>
    <w:p>
      <w:pPr>
        <w:ind w:left="0" w:right="0" w:firstLine="560"/>
        <w:spacing w:before="450" w:after="450" w:line="312" w:lineRule="auto"/>
      </w:pPr>
      <w:r>
        <w:rPr>
          <w:rFonts w:ascii="宋体" w:hAnsi="宋体" w:eastAsia="宋体" w:cs="宋体"/>
          <w:color w:val="000"/>
          <w:sz w:val="28"/>
          <w:szCs w:val="28"/>
        </w:rPr>
        <w:t xml:space="preserve">全体政协机关领导干部要提高政治站位，切实解放思想、转变作风推动各项工作纵向有进步、横向有进位、整体有提升。要统一思想，突出重点，在“六破六立”上出实招务实功见实效，破除因循守旧、创新不足的问题，梳理改革创新、锐意进取之风，做到“规定动作”不走样，“自选动作”有特色，确保主题教育取得实效；要与政协当前重点工作紧密结合，坚持“两手抓、两促进”，真正把主题活动取得的实效转化为推动泾阳高质量发展的强大动力。</w:t>
      </w:r>
    </w:p>
    <w:p>
      <w:pPr>
        <w:ind w:left="0" w:right="0" w:firstLine="560"/>
        <w:spacing w:before="450" w:after="450" w:line="312" w:lineRule="auto"/>
      </w:pPr>
      <w:r>
        <w:rPr>
          <w:rFonts w:ascii="宋体" w:hAnsi="宋体" w:eastAsia="宋体" w:cs="宋体"/>
          <w:color w:val="000"/>
          <w:sz w:val="28"/>
          <w:szCs w:val="28"/>
        </w:rPr>
        <w:t xml:space="preserve">全县“解放思想谋发展、转变作风办实事”主题活动启动以来,全县各级各部门立足起步争先，主动拉高标杆，聚焦重点任务、细化工作措施、抓实首要环节，以责无旁贷的使命担当，抓铁有痕的实劲韧劲，全力打好主题教育攻坚战。现编发简报，进一步总结提炼、交流学习、参考借鉴活动中新举措、新典型和新成效，助推全县主题活动走深走实。</w:t>
      </w:r>
    </w:p>
    <w:p>
      <w:pPr>
        <w:ind w:left="0" w:right="0" w:firstLine="560"/>
        <w:spacing w:before="450" w:after="450" w:line="312" w:lineRule="auto"/>
      </w:pPr>
      <w:r>
        <w:rPr>
          <w:rFonts w:ascii="宋体" w:hAnsi="宋体" w:eastAsia="宋体" w:cs="宋体"/>
          <w:color w:val="000"/>
          <w:sz w:val="28"/>
          <w:szCs w:val="28"/>
        </w:rPr>
        <w:t xml:space="preserve">要充分认识开展此次活动的重大意义，思想认识要到位，将此次主题活动当作一项政治任务，组织好、学习好、落实好，规定动作做到位、自选动作有特色，充分展示出纪检监察系统</w:t>
      </w:r>
    </w:p>
    <w:p>
      <w:pPr>
        <w:ind w:left="0" w:right="0" w:firstLine="560"/>
        <w:spacing w:before="450" w:after="450" w:line="312" w:lineRule="auto"/>
      </w:pPr>
      <w:r>
        <w:rPr>
          <w:rFonts w:ascii="宋体" w:hAnsi="宋体" w:eastAsia="宋体" w:cs="宋体"/>
          <w:color w:val="000"/>
          <w:sz w:val="28"/>
          <w:szCs w:val="28"/>
        </w:rPr>
        <w:t xml:space="preserve">主题活动的鲜明特点和有效成绩；对标对表要到位，结合主题活动“五个坚持”原则、“六破除六树立”要求，深入开展自查自纠，找准问题关键、剖析问题根源，实实在在消除各类顽瘴痼疾；整改落实要到位，对查摆的问题要建立整改清单、制定整改措施、明确整改时限、夯实整改责任，即知即改、立行立改，确保活动不偏不空不虚、不走过场；融会贯通要到位，坚持主题活动与当前工作“两手抓、两不误”，以活动开展提升工作质效，以工作落实检验作风转变；组织协调要到位，注重统筹兼顾，上对接好县委主题活动领导小组，下协调好各室部、派驻（出）机构，坚持问题导向，夯实工作责任，强化督促指导，以高度的政治自觉和行动自觉扎实做好各项工作，确保主题活动在纪检监察系统走深走实取得成效。</w:t>
      </w:r>
    </w:p>
    <w:p>
      <w:pPr>
        <w:ind w:left="0" w:right="0" w:firstLine="560"/>
        <w:spacing w:before="450" w:after="450" w:line="312" w:lineRule="auto"/>
      </w:pPr>
      <w:r>
        <w:rPr>
          <w:rFonts w:ascii="宋体" w:hAnsi="宋体" w:eastAsia="宋体" w:cs="宋体"/>
          <w:color w:val="000"/>
          <w:sz w:val="28"/>
          <w:szCs w:val="28"/>
        </w:rPr>
        <w:t xml:space="preserve">县委组织部作为本次主题活动的组织者与参与者，既要抓好全县整个活动的组织实施，又要抓好自身主题活动的开展，带头学习提高，带头查找问题，带头抓好整改，确保本次主题活动取得实效，为全县各级干部作出表率。一要深化思想认识，深刻领会开展主题活动的重大意义。要站在全局的高度，深入领会、用心体悟市委县委部署开展这次主题活动的战略考量，切实把思想和行动统一到市委县委部署要求上来。二要扎实稳步推进，准确把握主题活动的目标要求。要坚持目标导向、问题导向、结果导向，力求在“六破六立”上出实招、务实功、见实效。三要改进工作作风，确保主题活动取得实效。要聚焦“四要三出”目标要求，紧扣县第十九次党代会“12345”和组织工作“11136”工作思路，结合“三学三比三提升”活动，突出针对性，体现创造性，拓展思路、创新方法，推动部机关主题活动出特色、出亮点。</w:t>
      </w:r>
    </w:p>
    <w:p>
      <w:pPr>
        <w:ind w:left="0" w:right="0" w:firstLine="560"/>
        <w:spacing w:before="450" w:after="450" w:line="312" w:lineRule="auto"/>
      </w:pPr>
      <w:r>
        <w:rPr>
          <w:rFonts w:ascii="宋体" w:hAnsi="宋体" w:eastAsia="宋体" w:cs="宋体"/>
          <w:color w:val="000"/>
          <w:sz w:val="28"/>
          <w:szCs w:val="28"/>
        </w:rPr>
        <w:t xml:space="preserve">宣传部门要进一步提高政治站位，增强思想自觉。充分认识开展“解放思想谋发展、转变作风办实事”主题活动，深刻理解开展本次活动的精髓和要义，紧扣“学习宣传贯彻党的二十大”主线，自觉把思想和行动统一到县委决策部署上来，贯彻落实到今后的各项工作中去。要明确目标任务，坚持靶向发力。要坚决破除不敢担当思想，树立“无功即是过”意识，一日无为、三日不安；坚决破除消极懈怠思想，克服惰性和畏难情绪，树立抢抓机遇意识，事事先人一步、快人一拍；敢于坚持问题导向和刀刃向内的勇气，全力解决制约当前发展过程中遇到的一系列问题。活动开展的成效如何，取决于问题解决的多少，进一步突出问题导向，瞄准高质量发展中的痛点堵点，坚持系统思维，开辟高质量发展的新境界。要切实精心组织实施，确保活动取得显著效果。坚持开展好各项载体活动，把思想摆进去，把自己摆进去，把问题摆进去，真查真改，确保活动真正落到实处。突出“全”字抓问题检视，突出“真”字抓整改落实，突出“严”字抓督查指导，</w:t>
      </w:r>
    </w:p>
    <w:p>
      <w:pPr>
        <w:ind w:left="0" w:right="0" w:firstLine="560"/>
        <w:spacing w:before="450" w:after="450" w:line="312" w:lineRule="auto"/>
      </w:pPr>
      <w:r>
        <w:rPr>
          <w:rFonts w:ascii="宋体" w:hAnsi="宋体" w:eastAsia="宋体" w:cs="宋体"/>
          <w:color w:val="000"/>
          <w:sz w:val="28"/>
          <w:szCs w:val="28"/>
        </w:rPr>
        <w:t xml:space="preserve">突出“实”字抓结果运用，突出“强”字抓组织保障，深入解放思想、勇于自我革命、彰显时代担当，传播正能量，以更加过硬的作风、更加过硬的本领、更加过硬的担当，奋力推动宣传思想工作焕发新气象、开创新局面。</w:t>
      </w:r>
    </w:p>
    <w:p>
      <w:pPr>
        <w:ind w:left="0" w:right="0" w:firstLine="560"/>
        <w:spacing w:before="450" w:after="450" w:line="312" w:lineRule="auto"/>
      </w:pPr>
      <w:r>
        <w:rPr>
          <w:rFonts w:ascii="宋体" w:hAnsi="宋体" w:eastAsia="宋体" w:cs="宋体"/>
          <w:color w:val="000"/>
          <w:sz w:val="28"/>
          <w:szCs w:val="28"/>
        </w:rPr>
        <w:t xml:space="preserve">县委政法委一要提高政治站位，深刻认识开展主题活动的重大意义。要充分认识市委、县委开展“解放思想谋发展、转变作风办实事”主题活动的重大意义，深入学习贯彻    来陕考察重要讲话重要指示，认真贯彻落实市第八次党代会重大部署，推动思想大解放、作风大转变、本领大提升、改革大突破、发展大提质，进一步巩固政法队伍教育整顿成果，打造“四铁”干部队伍，推动xx政法工作高质量发展。二要把握关键环节，不折不扣落实主题活动的目标任务。开展主题活动要围绕解放思想、转变作风确定的“六破六立”重点任务，坚持问题导向、目标导向、效果导向，在解放思想、执行高效、作风建设上下功夫，在工作部署上善谋、落实上加力，最终形成抓工作的闭环。三要统筹兼顾，有力有序开展主题活动。主题活动要严格按照目标要求、基本原则、重点任务、实施步骤及委机关确定的“八个一”推进措施的部署要求，统筹结合全县政法工作实际，突出理论武装、问题导向、主责主业，组织开展好主题活动，为xx高质量发展赋能增效，以优异成绩迎接党的二十大胜利召开。</w:t>
      </w:r>
    </w:p>
    <w:p>
      <w:pPr>
        <w:ind w:left="0" w:right="0" w:firstLine="560"/>
        <w:spacing w:before="450" w:after="450" w:line="312" w:lineRule="auto"/>
      </w:pPr>
      <w:r>
        <w:rPr>
          <w:rFonts w:ascii="宋体" w:hAnsi="宋体" w:eastAsia="宋体" w:cs="宋体"/>
          <w:color w:val="000"/>
          <w:sz w:val="28"/>
          <w:szCs w:val="28"/>
        </w:rPr>
        <w:t xml:space="preserve">县委统战部一要提高政治站位，增强思想自觉和行动自觉。全体统战部干部要充分认识此次主题活动的重要性和必要性，切实增强促进新时代统一战线工作高质量发展的紧迫感和使命感，自觉把思想和行动统一到县委部署要求上来，确保活动取得实效。二要扎实深入高效开展，确保活动不走过场落地见效。要以贯彻落实《中国共产党统一战线工作条例》为重点，紧扣“11245”统战工作思路，突出思想引领、突出服务大局、突出能力提升、坚持守正创新、坚持底线思维、坚持夯实基础，着力推动各项工作再上新台阶。三要强化能力作风建设，不断提高统战干部自身建设。要从严加强干部日常管理和考核工作，坚持纠“四风”、树新风，大力弘扬“勤快严实精细廉”作风，严格对照“六破六立”重点任务，积极主动认领，深查细究自身问题，通过开展主题活动，不断提高统战干部政治素养、理论水平、业务能力和实践本领，以优良的作风和崭新的成绩展示统战干部求真务实、开拓创新的良好形象。</w:t>
      </w:r>
    </w:p>
    <w:p>
      <w:pPr>
        <w:ind w:left="0" w:right="0" w:firstLine="560"/>
        <w:spacing w:before="450" w:after="450" w:line="312" w:lineRule="auto"/>
      </w:pPr>
      <w:r>
        <w:rPr>
          <w:rFonts w:ascii="宋体" w:hAnsi="宋体" w:eastAsia="宋体" w:cs="宋体"/>
          <w:color w:val="000"/>
          <w:sz w:val="28"/>
          <w:szCs w:val="28"/>
        </w:rPr>
        <w:t xml:space="preserve">县教育局党委组织召开教育系统“解放思想谋发展、转变作风办实事”主题活动动员大会。一要坚持以学促干，结合巩固拓展ds学习教育成果，组织系统党员干部深入学习党的十九届六中全会精神、    三次来陕考察重要讲话重要指示和市第八次党代会精神，着力在消化、吸收、结合、创新上下功夫。二要坚持问题导向，广大干部职工要对照《方案》中指出的6个方面共性问题，积极主动认领，把自身问题找准找实找具体，弄清哪些是思想上的问题、哪些是工作上的问题、哪些是作风上的问题，搞清楚问题的症结在哪里，建立问题清单、责任清单、整改清单，根据问题对症下药，有的放矢抓好整改，以问题整改推动主题活动走深走实。三要坚持以上率下，各学校、各单位主要负责同志要切实担负起关键责任、发挥好关键作用，身体力行、率先垂范，积极主动参与主题活动，形成“头雁效应”，努力办好xx人民满意的教育。</w:t>
      </w:r>
    </w:p>
    <w:p>
      <w:pPr>
        <w:ind w:left="0" w:right="0" w:firstLine="560"/>
        <w:spacing w:before="450" w:after="450" w:line="312" w:lineRule="auto"/>
      </w:pPr>
      <w:r>
        <w:rPr>
          <w:rFonts w:ascii="宋体" w:hAnsi="宋体" w:eastAsia="宋体" w:cs="宋体"/>
          <w:color w:val="000"/>
          <w:sz w:val="28"/>
          <w:szCs w:val="28"/>
        </w:rPr>
        <w:t xml:space="preserve">县市场监管局一是抓早动快。各镇（街道）市场监管所、检测所、局属企业要成立主题活动领导小组，制定活动方案，对主题活动的目标任务、工作措施和具体要求再明确、再分解、再细化，确保全局上下同频共振、步调一致。二是聚焦重点。对照《方案》中指出的6个方面共性问题，开展对照检查，对检查中发现的问题，要建立问题台账，形成清单，明确整改措施、整改时限，着力解决干部思想观念、工作作风、业务能力、担当作为、执行落实等方面的突出问题，让“勤快严实精细廉”成为常态，推动主题活动走深走实、见行见效。三是务求实效。把主题活动与推动市场监管工作高质量发展相结合，加快推进盐务公司综合开发、冷链物资储备库、餐饮一条街提升改造等重大项目，有机认证、地标申报、品牌打造等重点工作，切实解决群众反映强烈突出问题、粮食安全、食品安全守底线等专项行动，推进30项重点工作任务、十件为民实事落地生根，取得实效。</w:t>
      </w:r>
    </w:p>
    <w:p>
      <w:pPr>
        <w:ind w:left="0" w:right="0" w:firstLine="560"/>
        <w:spacing w:before="450" w:after="450" w:line="312" w:lineRule="auto"/>
      </w:pPr>
      <w:r>
        <w:rPr>
          <w:rFonts w:ascii="宋体" w:hAnsi="宋体" w:eastAsia="宋体" w:cs="宋体"/>
          <w:color w:val="000"/>
          <w:sz w:val="28"/>
          <w:szCs w:val="28"/>
        </w:rPr>
        <w:t xml:space="preserve">县委网信办一是要牢记使命，提高站位，勇做解放思想的先行者。紧紧围绕迎接服务保障和学习宣传贯彻党的二十大这条主线，认真落实市县党代会部署要求，全面提升网信工作水平,以务实行动推动网信系统思想大解放、作风大转变、本领大提升、改革大突破、发展大提质。二是要聚焦问题，直击要害，勇做转变作风的破冰者。深入开展问题隐患排查，做到不遮丑、不避短，切实把自身问题查深理清。三是要动真碰硬，治标治本，勇做服务发展的实践者。围绕解决主题活动中发现的突出性、深层次、顽固性问题，通过建立台账限时改、整合力量集中改、标本兼治成效改，限期整改、定期通报、形成长效机制，将主题活动开展转化为建网用网的强大动力，为奋力谱写xx新时代高质量发展新篇章提供思想保证和作风保障，以优异成绩迎接党的二十大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2026-06-19T10:58:37+08:00</dcterms:created>
  <dcterms:modified xsi:type="dcterms:W3CDTF">2026-06-19T10:58:37+08:00</dcterms:modified>
</cp:coreProperties>
</file>

<file path=docProps/custom.xml><?xml version="1.0" encoding="utf-8"?>
<Properties xmlns="http://schemas.openxmlformats.org/officeDocument/2006/custom-properties" xmlns:vt="http://schemas.openxmlformats.org/officeDocument/2006/docPropsVTypes"/>
</file>