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关于政治上思想上工作上生活上范文简短</w:t>
      </w:r>
      <w:bookmarkEnd w:id="1"/>
    </w:p>
    <w:p>
      <w:pPr>
        <w:jc w:val="center"/>
        <w:spacing w:before="0" w:after="450"/>
      </w:pPr>
      <w:r>
        <w:rPr>
          <w:rFonts w:ascii="Arial" w:hAnsi="Arial" w:eastAsia="Arial" w:cs="Arial"/>
          <w:color w:val="999999"/>
          <w:sz w:val="20"/>
          <w:szCs w:val="20"/>
        </w:rPr>
        <w:t xml:space="preserve">来源：网络  作者：落花时节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关于政治上思想上工作上生活上范文简短一根据巡视（巡察）工作要求，**党委高度重视、立即安排、迅速行动，坚持高标定位、深入对标对表、认真审视自查，现将有关情况报告如下：（一）政治信念坚定、立场稳。**全体干部始终以深入学习贯彻习近平新时代中国...</w:t>
      </w:r>
    </w:p>
    <w:p>
      <w:pPr>
        <w:ind w:left="0" w:right="0" w:firstLine="560"/>
        <w:spacing w:before="450" w:after="450" w:line="312" w:lineRule="auto"/>
      </w:pPr>
      <w:r>
        <w:rPr>
          <w:rFonts w:ascii="黑体" w:hAnsi="黑体" w:eastAsia="黑体" w:cs="黑体"/>
          <w:color w:val="000000"/>
          <w:sz w:val="36"/>
          <w:szCs w:val="36"/>
          <w:b w:val="1"/>
          <w:bCs w:val="1"/>
        </w:rPr>
        <w:t xml:space="preserve">关于政治上思想上工作上生活上范文简短一</w:t>
      </w:r>
    </w:p>
    <w:p>
      <w:pPr>
        <w:ind w:left="0" w:right="0" w:firstLine="560"/>
        <w:spacing w:before="450" w:after="450" w:line="312" w:lineRule="auto"/>
      </w:pPr>
      <w:r>
        <w:rPr>
          <w:rFonts w:ascii="宋体" w:hAnsi="宋体" w:eastAsia="宋体" w:cs="宋体"/>
          <w:color w:val="000"/>
          <w:sz w:val="28"/>
          <w:szCs w:val="28"/>
        </w:rPr>
        <w:t xml:space="preserve">根据巡视（巡察）工作要求，**党委高度重视、立即安排、迅速行动，坚持高标定位、深入对标对表、认真审视自查，现将有关情况报告如下：</w:t>
      </w:r>
    </w:p>
    <w:p>
      <w:pPr>
        <w:ind w:left="0" w:right="0" w:firstLine="560"/>
        <w:spacing w:before="450" w:after="450" w:line="312" w:lineRule="auto"/>
      </w:pPr>
      <w:r>
        <w:rPr>
          <w:rFonts w:ascii="宋体" w:hAnsi="宋体" w:eastAsia="宋体" w:cs="宋体"/>
          <w:color w:val="000"/>
          <w:sz w:val="28"/>
          <w:szCs w:val="28"/>
        </w:rPr>
        <w:t xml:space="preserve">（一）政治信念坚定、立场稳。**全体干部始终以深入学习贯彻习近平新时代中国特色社会主义思想为主线，让真理武装头脑、让真理指引理想、让真理坚定信仰，坚持学而信、学而思、学而行，筑牢信仰之基、补足精神之钙、把稳思想之舵。坚持理论学习不断、形势教育不断、党史教育不断、学习谈心不断，切实做到学思用贯通、知信行统一，持续在讲政治、重团结、干实事上下功夫，不断增进对中国特色社会主义的政治认同、思想认同、理论认同、情感认同，不断增强“四个意识”，坚定“四个自信”，做到“两个维护”，始终在思想上、政治上、行动上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二）政治氛围融洽、人心齐。在全面从严治党工作中，坚持权责统一、尽责褒扬、失责必究，积极营造想干事、能干事、敢干事、干成事的浓厚氛围，推动形成想作为、敢作为、善作为的良好政治生态。班子成员、各级干部和单位同事之间，在日常工作中，相互帮助、相互补台，在平时生活中，相互提醒、相互督促，做到了政治上互相信任不猜疑、思想上互相交流不隔膜、工作上互相支持不拆台、生活上互相关心不淡漠，激发了和谐融洽、向上向善、尽心尽力、团结一致的正能量，找到了最大公约数，画出了最大同心圆，形成了强大凝聚力。</w:t>
      </w:r>
    </w:p>
    <w:p>
      <w:pPr>
        <w:ind w:left="0" w:right="0" w:firstLine="560"/>
        <w:spacing w:before="450" w:after="450" w:line="312" w:lineRule="auto"/>
      </w:pPr>
      <w:r>
        <w:rPr>
          <w:rFonts w:ascii="宋体" w:hAnsi="宋体" w:eastAsia="宋体" w:cs="宋体"/>
          <w:color w:val="000"/>
          <w:sz w:val="28"/>
          <w:szCs w:val="28"/>
        </w:rPr>
        <w:t xml:space="preserve">（三）政治生活严肃、有辣味。党的组织生活是党内政治生活的重要内容和有效载体。**始终坚持从具体的党内基本制度入手，狠抓党内基本制度、政治生活落实，能够严肃认真地开展好“三会一课”、组织生活会、民主评议党员、谈心谈话、主题党日等活动，让党内组织生活的“党味”浓起来、大熔炉的火“旺起来”，增强党内政治生活的吸引力和感染力。在开展批评和自我批评时，每一名党员都把自己摆进去、把思想摆进去、把职责摆进去，常照镜子勤洗澡、常开药方治未病，敢于批评和自我批评，让“咬耳扯袖”“红脸出汗”成为一种常态。同时，立足党章、党规党纪，加强党性教育管理，定期开展党性“体检”，提高党内组织生活质量和效果，让合格的标尺立起来，把党员的先锋形象树起来。</w:t>
      </w:r>
    </w:p>
    <w:p>
      <w:pPr>
        <w:ind w:left="0" w:right="0" w:firstLine="560"/>
        <w:spacing w:before="450" w:after="450" w:line="312" w:lineRule="auto"/>
      </w:pPr>
      <w:r>
        <w:rPr>
          <w:rFonts w:ascii="宋体" w:hAnsi="宋体" w:eastAsia="宋体" w:cs="宋体"/>
          <w:color w:val="000"/>
          <w:sz w:val="28"/>
          <w:szCs w:val="28"/>
        </w:rPr>
        <w:t xml:space="preserve">（四）政治文化和谐、风气正。努力把党内政治文化建设与保持党内政治生态、严肃党内政治生活有机统一、有机衔接，把灌输式政治思想教育变成，以文化人、循循善诱、润物无声。把培育党内政治文化与提升党员素质、净化党员思想、整饬党员作风紧密结合起来，把建设党内制度文化与建设精神文化、行为文化紧密结合起来，在制度文化建设中突出价值导向，在精神文化塑造中实现思想引领，在行为文化建设中达到知行合一。旗帜鲜明地同各种厚黑学、关系学、官场术，搞权色交易、权钱交易、权权交易等有害政治文化作斗争，以良好的党内政治文化引领党内政治生活健康发展，厚植良好政治生态的土壤。</w:t>
      </w:r>
    </w:p>
    <w:p>
      <w:pPr>
        <w:ind w:left="0" w:right="0" w:firstLine="560"/>
        <w:spacing w:before="450" w:after="450" w:line="312" w:lineRule="auto"/>
      </w:pPr>
      <w:r>
        <w:rPr>
          <w:rFonts w:ascii="宋体" w:hAnsi="宋体" w:eastAsia="宋体" w:cs="宋体"/>
          <w:color w:val="000"/>
          <w:sz w:val="28"/>
          <w:szCs w:val="28"/>
        </w:rPr>
        <w:t xml:space="preserve">（五）政治纪律严明、守底线。**党员干部能够做到知敬畏、存戒惧、守底线，对照党章党规党纪，对照党内制度条例，明白哪些事能做、哪些事该做，哪些事情必须做，哪些事情怎样做，严格按照规则办事，着力克服“想当然”、坚决拒绝“差不多”，不触底线、不碰红线、不越界线、不跨边线。在重大问题上提高政治站位、坚定政治立场、保持头脑清醒。切实增强“四个意识”、坚定“四个自信”、做到“两个维护”，严守党的政治纪律和政治规矩，始终在政治立场、政治方向、政治原则、政治道路上同党中央保持高度一致，做政治上的明白人、服务上的贴心人，用实际行动响应党的号召。</w:t>
      </w:r>
    </w:p>
    <w:p>
      <w:pPr>
        <w:ind w:left="0" w:right="0" w:firstLine="560"/>
        <w:spacing w:before="450" w:after="450" w:line="312" w:lineRule="auto"/>
      </w:pPr>
      <w:r>
        <w:rPr>
          <w:rFonts w:ascii="宋体" w:hAnsi="宋体" w:eastAsia="宋体" w:cs="宋体"/>
          <w:color w:val="000"/>
          <w:sz w:val="28"/>
          <w:szCs w:val="28"/>
        </w:rPr>
        <w:t xml:space="preserve">（六）政治规矩严格、讲规程。**领导干部带头讲政治、守纪律，立标杆、作表率，自觉接受党内监督和媒体监督，坚决同违反党的纪律和规矩的行为作斗争，永葆党的先进性和纯洁性。在干部日常监督管理工作中，严明党的政治纪律和政治规矩，坚持严管厚爱的工作理念，特别是对关键岗位、重要部门的干部严管一分、厚爱一层，坚持严字当头、真抓真管、敢抓敢管，及时发现苗头性、倾向性问题，从点滴抓起、从具体问题抓起，做到“不因事微而不为、不因小节而不管”，抓好各项制度规定的落实，发挥制度应有的作用。</w:t>
      </w:r>
    </w:p>
    <w:p>
      <w:pPr>
        <w:ind w:left="0" w:right="0" w:firstLine="560"/>
        <w:spacing w:before="450" w:after="450" w:line="312" w:lineRule="auto"/>
      </w:pPr>
      <w:r>
        <w:rPr>
          <w:rFonts w:ascii="宋体" w:hAnsi="宋体" w:eastAsia="宋体" w:cs="宋体"/>
          <w:color w:val="000"/>
          <w:sz w:val="28"/>
          <w:szCs w:val="28"/>
        </w:rPr>
        <w:t xml:space="preserve">（七）政治操守廉洁、形象好。**广大党员能够正确看待个人利益、正确看待个人得失、正确把握利益关系，不为私欲所扰、不为名利所累、不为物欲所惑，始终老老实实做人，踏踏实实干事，清清白白为官。**广大党员始终保持健康生活情趣和高尚道德情操，管住自己，管住小节，常思“严”之益，常念“纵”之害，防止信仰迷失、精神缺钙，面对诱惑能够稳得住心神，面对各种利益的纠缠守得住操守，洁身自好，反躬自省，戒尺常挥，不以善小而不为，不以恶小而为之，防微杜渐、警钟长鸣。</w:t>
      </w:r>
    </w:p>
    <w:p>
      <w:pPr>
        <w:ind w:left="0" w:right="0" w:firstLine="560"/>
        <w:spacing w:before="450" w:after="450" w:line="312" w:lineRule="auto"/>
      </w:pPr>
      <w:r>
        <w:rPr>
          <w:rFonts w:ascii="宋体" w:hAnsi="宋体" w:eastAsia="宋体" w:cs="宋体"/>
          <w:color w:val="000"/>
          <w:sz w:val="28"/>
          <w:szCs w:val="28"/>
        </w:rPr>
        <w:t xml:space="preserve">一是理论学习不够扎实。**理论学习中心组平台作用发挥不够充分，学习方法上集中学习多、交流研讨少；学习内容上学习业务知识多，学习理论知识少；学习效果上研究中央、省、市政策不深不透，结合工作制定的措施不实、不细、不具体。</w:t>
      </w:r>
    </w:p>
    <w:p>
      <w:pPr>
        <w:ind w:left="0" w:right="0" w:firstLine="560"/>
        <w:spacing w:before="450" w:after="450" w:line="312" w:lineRule="auto"/>
      </w:pPr>
      <w:r>
        <w:rPr>
          <w:rFonts w:ascii="宋体" w:hAnsi="宋体" w:eastAsia="宋体" w:cs="宋体"/>
          <w:color w:val="000"/>
          <w:sz w:val="28"/>
          <w:szCs w:val="28"/>
        </w:rPr>
        <w:t xml:space="preserve">二是服务意识仍需增强。“一切为了人民、一切依靠人民”的意识有所淡化，与基层和群众直接沟通交流少，当面了解群众愿望和诉求更少，对群众反映的问题转办、交办多，直接调查处理少，倾听群众呼声、体察民情疾苦不够深入，坚持把人民的利益放在第一位的思想还需进一步增强。</w:t>
      </w:r>
    </w:p>
    <w:p>
      <w:pPr>
        <w:ind w:left="0" w:right="0" w:firstLine="560"/>
        <w:spacing w:before="450" w:after="450" w:line="312" w:lineRule="auto"/>
      </w:pPr>
      <w:r>
        <w:rPr>
          <w:rFonts w:ascii="宋体" w:hAnsi="宋体" w:eastAsia="宋体" w:cs="宋体"/>
          <w:color w:val="000"/>
          <w:sz w:val="28"/>
          <w:szCs w:val="28"/>
        </w:rPr>
        <w:t xml:space="preserve">三是惯性思维较为严重。在班子内部不同程度存在着推动工作以惯例论事、凭经验处理，创新意识不足、惰于创新、墨守成规，甚至对工作中存在的问题视而不见、见而不思、思而不动、动而不力，**班子创新发展的引领作用不明显。</w:t>
      </w:r>
    </w:p>
    <w:p>
      <w:pPr>
        <w:ind w:left="0" w:right="0" w:firstLine="560"/>
        <w:spacing w:before="450" w:after="450" w:line="312" w:lineRule="auto"/>
      </w:pPr>
      <w:r>
        <w:rPr>
          <w:rFonts w:ascii="宋体" w:hAnsi="宋体" w:eastAsia="宋体" w:cs="宋体"/>
          <w:color w:val="000"/>
          <w:sz w:val="28"/>
          <w:szCs w:val="28"/>
        </w:rPr>
        <w:t xml:space="preserve">四是工作作风存在漂浮。指挥调度工作，在办公室、会议室部署调度多，深入基层、深入一线现场办公少；</w:t>
      </w:r>
    </w:p>
    <w:p>
      <w:pPr>
        <w:ind w:left="0" w:right="0" w:firstLine="560"/>
        <w:spacing w:before="450" w:after="450" w:line="312" w:lineRule="auto"/>
      </w:pPr>
      <w:r>
        <w:rPr>
          <w:rFonts w:ascii="宋体" w:hAnsi="宋体" w:eastAsia="宋体" w:cs="宋体"/>
          <w:color w:val="000"/>
          <w:sz w:val="28"/>
          <w:szCs w:val="28"/>
        </w:rPr>
        <w:t xml:space="preserve">强调基层单位责任多、反思自己不足少；</w:t>
      </w:r>
    </w:p>
    <w:p>
      <w:pPr>
        <w:ind w:left="0" w:right="0" w:firstLine="560"/>
        <w:spacing w:before="450" w:after="450" w:line="312" w:lineRule="auto"/>
      </w:pPr>
      <w:r>
        <w:rPr>
          <w:rFonts w:ascii="宋体" w:hAnsi="宋体" w:eastAsia="宋体" w:cs="宋体"/>
          <w:color w:val="000"/>
          <w:sz w:val="28"/>
          <w:szCs w:val="28"/>
        </w:rPr>
        <w:t xml:space="preserve">给基层推责任、压任务多、帮基层理思路、解决难题少。有时以工作安排部署代替履职尽责、等同工作落实，工作推进中缺乏较真、较板、较劲的作风，攻坚克难的勇气不足、方法不多。</w:t>
      </w:r>
    </w:p>
    <w:p>
      <w:pPr>
        <w:ind w:left="0" w:right="0" w:firstLine="560"/>
        <w:spacing w:before="450" w:after="450" w:line="312" w:lineRule="auto"/>
      </w:pPr>
      <w:r>
        <w:rPr>
          <w:rFonts w:ascii="宋体" w:hAnsi="宋体" w:eastAsia="宋体" w:cs="宋体"/>
          <w:color w:val="000"/>
          <w:sz w:val="28"/>
          <w:szCs w:val="28"/>
        </w:rPr>
        <w:t xml:space="preserve">五是进取精神有所欠缺。对标先进、比学赶超的意识不足，缺乏以问题为导向的顶层设计、深度思考，缺乏开拓创新的勇气和能力；推动工作只是习惯奉命行事，上级安排什么工作就干什么，而遇到工作多、时间紧、任务重时，往往兵来将挡、水来土掩、疲于应付，创先争优意识的带动作用发挥不够。</w:t>
      </w:r>
    </w:p>
    <w:p>
      <w:pPr>
        <w:ind w:left="0" w:right="0" w:firstLine="560"/>
        <w:spacing w:before="450" w:after="450" w:line="312" w:lineRule="auto"/>
      </w:pPr>
      <w:r>
        <w:rPr>
          <w:rFonts w:ascii="宋体" w:hAnsi="宋体" w:eastAsia="宋体" w:cs="宋体"/>
          <w:color w:val="000"/>
          <w:sz w:val="28"/>
          <w:szCs w:val="28"/>
        </w:rPr>
        <w:t xml:space="preserve">六是监督问责力度欠缺。面对基层工作中出现的违纪违规现象，往往出于对基层工作繁忙考虑和对基层干部的保护，监督问责的尺度把握的不够紧，存在失之于软、失之于宽的现象，有时看似保护了干部，实则纵容了违法行为。</w:t>
      </w:r>
    </w:p>
    <w:p>
      <w:pPr>
        <w:ind w:left="0" w:right="0" w:firstLine="560"/>
        <w:spacing w:before="450" w:after="450" w:line="312" w:lineRule="auto"/>
      </w:pPr>
      <w:r>
        <w:rPr>
          <w:rFonts w:ascii="黑体" w:hAnsi="黑体" w:eastAsia="黑体" w:cs="黑体"/>
          <w:color w:val="000000"/>
          <w:sz w:val="36"/>
          <w:szCs w:val="36"/>
          <w:b w:val="1"/>
          <w:bCs w:val="1"/>
        </w:rPr>
        <w:t xml:space="preserve">关于政治上思想上工作上生活上范文简短二</w:t>
      </w:r>
    </w:p>
    <w:p>
      <w:pPr>
        <w:ind w:left="0" w:right="0" w:firstLine="560"/>
        <w:spacing w:before="450" w:after="450" w:line="312" w:lineRule="auto"/>
      </w:pPr>
      <w:r>
        <w:rPr>
          <w:rFonts w:ascii="宋体" w:hAnsi="宋体" w:eastAsia="宋体" w:cs="宋体"/>
          <w:color w:val="000"/>
          <w:sz w:val="28"/>
          <w:szCs w:val="28"/>
        </w:rPr>
        <w:t xml:space="preserve">今年的全国组织部长会议强调，坚持新时期好干部标准，把政治素质考察摆在干部工作重中之重，大力培养选拔忠诚干净担当的高素质干部。为了有效甄别干部的政治素质，广东省清远市英德市专门出台《干部政治表现档案管理办法》，建立干部政治表现评价机制，力求把干部政治素质这张“像”画准画实，把突出政治标准选人用人的要求落到实处。</w:t>
      </w:r>
    </w:p>
    <w:p>
      <w:pPr>
        <w:ind w:left="0" w:right="0" w:firstLine="560"/>
        <w:spacing w:before="450" w:after="450" w:line="312" w:lineRule="auto"/>
      </w:pPr>
      <w:r>
        <w:rPr>
          <w:rFonts w:ascii="宋体" w:hAnsi="宋体" w:eastAsia="宋体" w:cs="宋体"/>
          <w:color w:val="000"/>
          <w:sz w:val="28"/>
          <w:szCs w:val="28"/>
        </w:rPr>
        <w:t xml:space="preserve">制定“画像”标准，破解政治素质“看不见”难题</w:t>
      </w:r>
    </w:p>
    <w:p>
      <w:pPr>
        <w:ind w:left="0" w:right="0" w:firstLine="560"/>
        <w:spacing w:before="450" w:after="450" w:line="312" w:lineRule="auto"/>
      </w:pPr>
      <w:r>
        <w:rPr>
          <w:rFonts w:ascii="宋体" w:hAnsi="宋体" w:eastAsia="宋体" w:cs="宋体"/>
          <w:color w:val="000"/>
          <w:sz w:val="28"/>
          <w:szCs w:val="28"/>
        </w:rPr>
        <w:t xml:space="preserve">习近平***强调，“要坚持新时期好干部标准，始终把政治标准放在第一位”。突出政治标准选拔任用干部，前提和基础是考准考实干部的政治表现，这就要求组织部门必须把政治素质这一相对抽象的概念进行具化，明确政治表现的评价内容。英德市在出台《干部政治表现档案管理办法》的过程中，层层细化政治表现的“画像”标准，既为组织部门开展政治考察考核建立可把握的标尺，更为干部提升自身政治能力提供了具体要求。</w:t>
      </w:r>
    </w:p>
    <w:p>
      <w:pPr>
        <w:ind w:left="0" w:right="0" w:firstLine="560"/>
        <w:spacing w:before="450" w:after="450" w:line="312" w:lineRule="auto"/>
      </w:pPr>
      <w:r>
        <w:rPr>
          <w:rFonts w:ascii="宋体" w:hAnsi="宋体" w:eastAsia="宋体" w:cs="宋体"/>
          <w:color w:val="000"/>
          <w:sz w:val="28"/>
          <w:szCs w:val="28"/>
        </w:rPr>
        <w:t xml:space="preserve">一是具化政治素质的行为特征。把政治表现细化为政治忠诚、政治定力、政治担当、政治能力、政治自律5项主要内容，结合党内法规和干部考察实践经验，一一列出每项内容的行为特征，大到“理想信念是否坚定”等“大问题”，小到“是否参加党组织的政治学习”等“小细节”，均有体现。</w:t>
      </w:r>
    </w:p>
    <w:p>
      <w:pPr>
        <w:ind w:left="0" w:right="0" w:firstLine="560"/>
        <w:spacing w:before="450" w:after="450" w:line="312" w:lineRule="auto"/>
      </w:pPr>
      <w:r>
        <w:rPr>
          <w:rFonts w:ascii="宋体" w:hAnsi="宋体" w:eastAsia="宋体" w:cs="宋体"/>
          <w:color w:val="000"/>
          <w:sz w:val="28"/>
          <w:szCs w:val="28"/>
        </w:rPr>
        <w:t xml:space="preserve">二是制定政治表现的行为清单。对政治表现行为特征进行分类，建立包括19项行为特征的“正面清单”和包括10项表现行为的“负面清单”，把“看不见”的政治素质变为清晰可见的行为标准。</w:t>
      </w:r>
    </w:p>
    <w:p>
      <w:pPr>
        <w:ind w:left="0" w:right="0" w:firstLine="560"/>
        <w:spacing w:before="450" w:after="450" w:line="312" w:lineRule="auto"/>
      </w:pPr>
      <w:r>
        <w:rPr>
          <w:rFonts w:ascii="宋体" w:hAnsi="宋体" w:eastAsia="宋体" w:cs="宋体"/>
          <w:color w:val="000"/>
          <w:sz w:val="28"/>
          <w:szCs w:val="28"/>
        </w:rPr>
        <w:t xml:space="preserve">三是明确政治表现的测评内容。制定《领导干部政治表现专项测评表》，把政治表现正向测评分为四个等次，列出负面表现行为，作为干部政治评价的客观依据，从而提升政治考察考核的可操作性。</w:t>
      </w:r>
    </w:p>
    <w:p>
      <w:pPr>
        <w:ind w:left="0" w:right="0" w:firstLine="560"/>
        <w:spacing w:before="450" w:after="450" w:line="312" w:lineRule="auto"/>
      </w:pPr>
      <w:r>
        <w:rPr>
          <w:rFonts w:ascii="宋体" w:hAnsi="宋体" w:eastAsia="宋体" w:cs="宋体"/>
          <w:color w:val="000"/>
          <w:sz w:val="28"/>
          <w:szCs w:val="28"/>
        </w:rPr>
        <w:t xml:space="preserve">明确“画像”方式，破解政治表现“摸不准”难题</w:t>
      </w:r>
    </w:p>
    <w:p>
      <w:pPr>
        <w:ind w:left="0" w:right="0" w:firstLine="560"/>
        <w:spacing w:before="450" w:after="450" w:line="312" w:lineRule="auto"/>
      </w:pPr>
      <w:r>
        <w:rPr>
          <w:rFonts w:ascii="宋体" w:hAnsi="宋体" w:eastAsia="宋体" w:cs="宋体"/>
          <w:color w:val="000"/>
          <w:sz w:val="28"/>
          <w:szCs w:val="28"/>
        </w:rPr>
        <w:t xml:space="preserve">习近平***指出，“政治问题有的是灵魂深处的东西，有很强的隐蔽性和迷惑性，识别起来确实比较难，但并非无迹可寻，只要我们多用心多留心，多角度多方位探察，总能把他们识别出来”。察人用人，历来不易。尤其是属于内在品质的政治表现，更需要组织部门建立一套行之有效的考察方法。实践中，英德市突出“一时+一事+一贯”的原则，将政治考察作为首要内容和必备环节嵌入干部选拔任用、日常调研、年度考核和重大工作研判当中，通过多维度、全方位、常态化的“描画”，让每名干部的政治表现“立体成像”。</w:t>
      </w:r>
    </w:p>
    <w:p>
      <w:pPr>
        <w:ind w:left="0" w:right="0" w:firstLine="560"/>
        <w:spacing w:before="450" w:after="450" w:line="312" w:lineRule="auto"/>
      </w:pPr>
      <w:r>
        <w:rPr>
          <w:rFonts w:ascii="宋体" w:hAnsi="宋体" w:eastAsia="宋体" w:cs="宋体"/>
          <w:color w:val="000"/>
          <w:sz w:val="28"/>
          <w:szCs w:val="28"/>
        </w:rPr>
        <w:t xml:space="preserve">一是注重在考察中“画像”。在干部选拔任用启动动议环节时，所在单位党委（党组）需对干部单独出具政治表现书面鉴定进行前置评价;启动考察谈话时，谈话对象首先对拟提任干部的政治表现进行正反向评分，考察组通过谈话印证干部的政治表现，经过甄别、分析和研判后进行定性评价，在考察材料中单独体现;进行任前谈话和领导干部谈心谈话时，政治表现成为“首谈”内容。二是注重在日常调研中“画像”。组织部定期开展镇（街）和市直单位领导班子专项调研，收集干部日常政治行为，抓住重要的行为特征和能说明问题的业绩事例进行分析，研判单位班子和党员干部的政治表现。三是注重在考核中“画像”。在科级干部年度考核、政绩考核、党建责任制考核中，政治表现测评单独设立单列计分，班子之间实行镇（街）与市直单位互评，班子成员采用领导排序评定、服务对象评价、干部职工民主评议的多维评价模式。四是注重在推进重大工作中“画像”。在推进市委市政府重点项目、重要工作中掌握干部攻坚克难的政治担当，如在机构改革中观察干部对待进退流转的表现;又如在乡镇抽调13名优秀中层干部安排到工业园区挂职锻炼，观察他们在关键时刻能否站得出来、顶得上去。今年以来，英德市对新提任的75名干部进行政治表现考察;2名干部因政治担当不足、政治自律欠佳被免职调整;3名干部因在机构改革中不讲政治被记载入政治档案，并接受谈话教育。</w:t>
      </w:r>
    </w:p>
    <w:p>
      <w:pPr>
        <w:ind w:left="0" w:right="0" w:firstLine="560"/>
        <w:spacing w:before="450" w:after="450" w:line="312" w:lineRule="auto"/>
      </w:pPr>
      <w:r>
        <w:rPr>
          <w:rFonts w:ascii="宋体" w:hAnsi="宋体" w:eastAsia="宋体" w:cs="宋体"/>
          <w:color w:val="000"/>
          <w:sz w:val="28"/>
          <w:szCs w:val="28"/>
        </w:rPr>
        <w:t xml:space="preserve">加强“画像”运用，破解政治標准“用不实”难题</w:t>
      </w:r>
    </w:p>
    <w:p>
      <w:pPr>
        <w:ind w:left="0" w:right="0" w:firstLine="560"/>
        <w:spacing w:before="450" w:after="450" w:line="312" w:lineRule="auto"/>
      </w:pPr>
      <w:r>
        <w:rPr>
          <w:rFonts w:ascii="宋体" w:hAnsi="宋体" w:eastAsia="宋体" w:cs="宋体"/>
          <w:color w:val="000"/>
          <w:sz w:val="28"/>
          <w:szCs w:val="28"/>
        </w:rPr>
        <w:t xml:space="preserve">习近平***多次提出，要将突出政治标准作为选拔任用党员干部的关键。要落实好政治首位要求，就必须要坚持把政治表现评价结果作为干部选任和管理工作的首要依据，做到“首关不过、余关莫论”。目前，英德市的干部政治表现档案实行“一人一档”，广泛运用到干部选拔任用、日常培训和监督管理当中。</w:t>
      </w:r>
    </w:p>
    <w:p>
      <w:pPr>
        <w:ind w:left="0" w:right="0" w:firstLine="560"/>
        <w:spacing w:before="450" w:after="450" w:line="312" w:lineRule="auto"/>
      </w:pPr>
      <w:r>
        <w:rPr>
          <w:rFonts w:ascii="宋体" w:hAnsi="宋体" w:eastAsia="宋体" w:cs="宋体"/>
          <w:color w:val="000"/>
          <w:sz w:val="28"/>
          <w:szCs w:val="28"/>
        </w:rPr>
        <w:t xml:space="preserve">一是为选人用人树导向。对于政治过硬、敢于担当的干部，优先提拔任用或放到重要岗位任职，对政治表现不合格的实行“一票否决”，是考察对象的一律取消考察对象资格，是现职领导干部的坚决调整。二是为干部培训教育明方向。组织部门定期分析研判全市党员干部的政治表现档案，对其中存在的共性、倾向性问题，列入干部年度培训计划，有针对性地加强教育培训和实践锻炼。三是为干部监督管理定依据。建立干部负面信息数据库，制定不宜提拔重用干部的“灰名单”制度，对被评价为政治表现欠佳或者是在关键时刻缺乏政治担当的干部，及时启动约谈提醒，情节严重的作出组织调整，防止带病提拔。英德市的干部政治表现评价机制建立以来，全市党员干部讲政治、讲大局的意识明显增强，到基层一线工作的意愿明显提升。在今年的机构改革工作中，组织部门迅速稳妥完成了99名科级领导干部的进退留转（其中退7名）和192名干部转隶（不含事业编）工作。（作者系广东省英德市委常委、组织部部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2026-11-01T04:54:16+08:00</dcterms:created>
  <dcterms:modified xsi:type="dcterms:W3CDTF">2026-11-01T04:54:16+08:00</dcterms:modified>
</cp:coreProperties>
</file>

<file path=docProps/custom.xml><?xml version="1.0" encoding="utf-8"?>
<Properties xmlns="http://schemas.openxmlformats.org/officeDocument/2006/custom-properties" xmlns:vt="http://schemas.openxmlformats.org/officeDocument/2006/docPropsVTypes"/>
</file>