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优秀警察入党思想汇报范文</w:t>
      </w:r>
      <w:bookmarkEnd w:id="1"/>
    </w:p>
    <w:p>
      <w:pPr>
        <w:jc w:val="center"/>
        <w:spacing w:before="0" w:after="450"/>
      </w:pPr>
      <w:r>
        <w:rPr>
          <w:rFonts w:ascii="Arial" w:hAnsi="Arial" w:eastAsia="Arial" w:cs="Arial"/>
          <w:color w:val="999999"/>
          <w:sz w:val="20"/>
          <w:szCs w:val="20"/>
        </w:rPr>
        <w:t xml:space="preserve">来源：网络  作者：独酌月影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XX年第一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第一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现象。我们警察队伍中也还存在着一些民警执勤不规范、对服务性的处警出现不及时、不到位，对群众求助态度冷、硬、横、推等问题，这些都直接影响了我们警察的整体形象。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作为XX年入党积极分子，我必须不断加强世界观、人生观、价值观及共产主义道德的教育，加强党性教育，党的纪律教育，在思想意识上筑就一道拒腐保廉的防线。要坚持廉洁自律，经得住各种诱惑的考验。坚持廉洁自律是党员同志特别是党员领导同志的立身之本。俗话说：人生最大的敌人是自己。自律最重要的就是要战胜自我，这是一个很高的精神境界。我们每一个同志都要强化严于律己意识，不折不扣地执行中央关于党员领导干部廉洁自律的各项规定。要不以奢为乐，不以廉为悲。，俭以养德，戒贪求廉，坚持和发展艰苦奋斗的优良传统和作风，自觉抵制拜金主义、享乐主义和极端个人主义的侵蚀。同时须强化监督意识，把自觉监督和组织监督，自律与他律有机地结合起来，虚心接受群众意见，勇于开展批评与自我批评，实现自我约束和自我完善，做到心正去私欲，公正无贪心，身正抑邪念。常言道：以事为鉴，可以明心智;以人为鉴，可以正言行。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针对自己目前的工作我会努力的做好一下几点：</w:t>
      </w:r>
    </w:p>
    <w:p>
      <w:pPr>
        <w:ind w:left="0" w:right="0" w:firstLine="560"/>
        <w:spacing w:before="450" w:after="450" w:line="312" w:lineRule="auto"/>
      </w:pPr>
      <w:r>
        <w:rPr>
          <w:rFonts w:ascii="宋体" w:hAnsi="宋体" w:eastAsia="宋体" w:cs="宋体"/>
          <w:color w:val="000"/>
          <w:sz w:val="28"/>
          <w:szCs w:val="28"/>
        </w:rPr>
        <w:t xml:space="preserve">　&gt;　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本人要很好地坚持学习马列主义、毛泽东思想、邓小平理论，三个代表提高政治上的坚定性、敏锐性和鉴别能力，摆正正常工作和业务学习的正确关系。在对待人民群众报警求助方面总的来说，坚决抵制门难进、脸难看、话难听、事难办或生冷硬顶、粗暴蛮横等现象，牢固树立全心全意为人民服务的宗旨意识，为经济建设大局服务的意识。在接待群众方式上做到仇书记在动员报告上所提到的对待群众要做到一杯热茶、一张椅子、一张笑脸。有时候，有些群众法制意识淡薄，群众不理解、不支持，提出一些不合理的要求，要耐心细致地做好解释工作。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　&gt;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　&gt;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作为刑事执法机关，它能否做到严格公正文明执法，也直接关系到党和政府的形象，关系到本地区、本部门的形象。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想，维护公安机关良好的执法形象。为确保全区的社会治安稳定、优化经济发展软环境的建设做出自己的贡献。作为公安干警我们只有做到这些才能对得起人民群众的养育和信任!</w:t>
      </w:r>
    </w:p>
    <w:p>
      <w:pPr>
        <w:ind w:left="0" w:right="0" w:firstLine="560"/>
        <w:spacing w:before="450" w:after="450" w:line="312" w:lineRule="auto"/>
      </w:pPr>
      <w:r>
        <w:rPr>
          <w:rFonts w:ascii="宋体" w:hAnsi="宋体" w:eastAsia="宋体" w:cs="宋体"/>
          <w:color w:val="000"/>
          <w:sz w:val="28"/>
          <w:szCs w:val="28"/>
        </w:rPr>
        <w:t xml:space="preserve">作为一名入党积极分子，我们在震撼于这些感人的事迹的同时，也应该想想自己到底该怎么做。并不是说要做一名合格的党员就一定要牺牲，但至少我们应该学习他们这种不朽的精神，鞭策自己更好地注意自己的一言一行，树立为人民服务的人生观，价值观，比一般人更敏锐地发现人民的需要，并从现实生活中的一点一滴做起，为人民多做贡献，向一名合格的党员不断地靠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