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最新思想政治工作审查及收获(六篇)</w:t>
      </w:r>
      <w:bookmarkEnd w:id="1"/>
    </w:p>
    <w:p>
      <w:pPr>
        <w:jc w:val="center"/>
        <w:spacing w:before="0" w:after="450"/>
      </w:pPr>
      <w:r>
        <w:rPr>
          <w:rFonts w:ascii="Arial" w:hAnsi="Arial" w:eastAsia="Arial" w:cs="Arial"/>
          <w:color w:val="999999"/>
          <w:sz w:val="20"/>
          <w:szCs w:val="20"/>
        </w:rPr>
        <w:t xml:space="preserve">来源：网络  作者：诗酒琴音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思想政治工作审查及收获一一、指导思想以科学发展观思想为指导，以《普通高中新课程方案》和《普通高中思想政治课程标准》为依据，把马克思主义基本观点教育与把握时代特征统一起来，全面提高学生的政治素养，充分发挥政治课程的育人功能，切实提高学生分...</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最新思想政治工作审查及收获二</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最新思想政治工作审查及收获三</w:t>
      </w:r>
    </w:p>
    <w:p>
      <w:pPr>
        <w:ind w:left="0" w:right="0" w:firstLine="560"/>
        <w:spacing w:before="450" w:after="450" w:line="312" w:lineRule="auto"/>
      </w:pPr>
      <w:r>
        <w:rPr>
          <w:rFonts w:ascii="宋体" w:hAnsi="宋体" w:eastAsia="宋体" w:cs="宋体"/>
          <w:color w:val="000"/>
          <w:sz w:val="28"/>
          <w:szCs w:val="28"/>
        </w:rPr>
        <w:t xml:space="preserve">二00三——二00四学年下学期教育教学工作已近尾声，为了今后更好地从事教育教学，在本学期即将结束之即，做如下总结：</w:t>
      </w:r>
    </w:p>
    <w:p>
      <w:pPr>
        <w:ind w:left="0" w:right="0" w:firstLine="560"/>
        <w:spacing w:before="450" w:after="450" w:line="312" w:lineRule="auto"/>
      </w:pPr>
      <w:r>
        <w:rPr>
          <w:rFonts w:ascii="宋体" w:hAnsi="宋体" w:eastAsia="宋体" w:cs="宋体"/>
          <w:color w:val="000"/>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最新思想政治工作审查及收获四</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最新思想政治工作审查及收获五</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最新思想政治工作审查及收获六</w:t>
      </w:r>
    </w:p>
    <w:p>
      <w:pPr>
        <w:ind w:left="0" w:right="0" w:firstLine="560"/>
        <w:spacing w:before="450" w:after="450" w:line="312" w:lineRule="auto"/>
      </w:pPr>
      <w:r>
        <w:rPr>
          <w:rFonts w:ascii="宋体" w:hAnsi="宋体" w:eastAsia="宋体" w:cs="宋体"/>
          <w:color w:val="000"/>
          <w:sz w:val="28"/>
          <w:szCs w:val="28"/>
        </w:rPr>
        <w:t xml:space="preserve">人们常说“经历就是一笔财富”，我认为人的经历再加上对这些经历进行过充分深入的反思感悟后才真正算是一笔财富。异常是身为一名教师，对自我教学的反思就显得尤为重要了，毫不夸张“教师的成长=经验+反思”这个公式永远是真理。在近8年的从教日子里，我深深体会到高中思想政治课作为一门较为特殊的课程，表现为不仅仅是传授知识的过程，更是进行思想政治教育的过程。而高中思想政治课理论性强，如何贯彻理论联系实际，举例显得尤其重要。能够说举例是一门艺术，举例的恰当与否直接关系到每堂课的教学效果和最终的教学目的。为了更好地运用举例这一教学手段，我认为应当注意以下几点</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2026-06-19T11:54:59+08:00</dcterms:created>
  <dcterms:modified xsi:type="dcterms:W3CDTF">2026-06-19T11:54:59+08:00</dcterms:modified>
</cp:coreProperties>
</file>

<file path=docProps/custom.xml><?xml version="1.0" encoding="utf-8"?>
<Properties xmlns="http://schemas.openxmlformats.org/officeDocument/2006/custom-properties" xmlns:vt="http://schemas.openxmlformats.org/officeDocument/2006/docPropsVTypes"/>
</file>