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主题支部指导思想坚决做到如何写</w:t>
      </w:r>
      <w:bookmarkEnd w:id="1"/>
    </w:p>
    <w:p>
      <w:pPr>
        <w:jc w:val="center"/>
        <w:spacing w:before="0" w:after="450"/>
      </w:pPr>
      <w:r>
        <w:rPr>
          <w:rFonts w:ascii="Arial" w:hAnsi="Arial" w:eastAsia="Arial" w:cs="Arial"/>
          <w:color w:val="999999"/>
          <w:sz w:val="20"/>
          <w:szCs w:val="20"/>
        </w:rPr>
        <w:t xml:space="preserve">来源：网络  作者：逝水流年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主题支部指导思想坚决做到如何写一20_年8月6日曹荣杰主任来到永强社区召开座谈会，摸清支部基本情况。按照“一摸清”要求，曹荣杰主任来到永强社区，与社区书记以及主管党建的副书记进行深入沟通了解，摸清了党员队伍的基本情况，掌握了支部现阶段存在的...</w:t>
      </w:r>
    </w:p>
    <w:p>
      <w:pPr>
        <w:ind w:left="0" w:right="0" w:firstLine="560"/>
        <w:spacing w:before="450" w:after="450" w:line="312" w:lineRule="auto"/>
      </w:pPr>
      <w:r>
        <w:rPr>
          <w:rFonts w:ascii="黑体" w:hAnsi="黑体" w:eastAsia="黑体" w:cs="黑体"/>
          <w:color w:val="000000"/>
          <w:sz w:val="36"/>
          <w:szCs w:val="36"/>
          <w:b w:val="1"/>
          <w:bCs w:val="1"/>
        </w:rPr>
        <w:t xml:space="preserve">主题支部指导思想坚决做到如何写一</w:t>
      </w:r>
    </w:p>
    <w:p>
      <w:pPr>
        <w:ind w:left="0" w:right="0" w:firstLine="560"/>
        <w:spacing w:before="450" w:after="450" w:line="312" w:lineRule="auto"/>
      </w:pPr>
      <w:r>
        <w:rPr>
          <w:rFonts w:ascii="宋体" w:hAnsi="宋体" w:eastAsia="宋体" w:cs="宋体"/>
          <w:color w:val="000"/>
          <w:sz w:val="28"/>
          <w:szCs w:val="28"/>
        </w:rPr>
        <w:t xml:space="preserve">20_年8月6日曹荣杰主任来到永强社区召开座谈会，摸清支部基本情况。按照“一摸清”要求，曹荣杰主任来到永强社区，与社区书记以及主管党建的副书记进行深入沟通了解，摸清了党员队伍的基本情况，掌握了支部现阶段存在的短板和不足，以及存在的困难，并共同探讨下一步解决措施。第二党支部共有党员46名，其中在职党员3名。支部委员会由党支部书记、组织委员、宣传委员3人组成。支部书记张杰。</w:t>
      </w:r>
    </w:p>
    <w:p>
      <w:pPr>
        <w:ind w:left="0" w:right="0" w:firstLine="560"/>
        <w:spacing w:before="450" w:after="450" w:line="312" w:lineRule="auto"/>
      </w:pPr>
      <w:r>
        <w:rPr>
          <w:rFonts w:ascii="宋体" w:hAnsi="宋体" w:eastAsia="宋体" w:cs="宋体"/>
          <w:color w:val="000"/>
          <w:sz w:val="28"/>
          <w:szCs w:val="28"/>
        </w:rPr>
        <w:t xml:space="preserve">1、理论学习形式比较单元，载体不够丰富。</w:t>
      </w:r>
    </w:p>
    <w:p>
      <w:pPr>
        <w:ind w:left="0" w:right="0" w:firstLine="560"/>
        <w:spacing w:before="450" w:after="450" w:line="312" w:lineRule="auto"/>
      </w:pPr>
      <w:r>
        <w:rPr>
          <w:rFonts w:ascii="宋体" w:hAnsi="宋体" w:eastAsia="宋体" w:cs="宋体"/>
          <w:color w:val="000"/>
          <w:sz w:val="28"/>
          <w:szCs w:val="28"/>
        </w:rPr>
        <w:t xml:space="preserve">从理论形式来说，“课堂”式的统一集中学习是我支部采取的常用的主要形式，它在过去的理论学习中发挥了重要作用。但这种单一的课堂教学形式存在较多不足。首先它抽象呆板，受教学环境、方法的制约，教学效果或好或坏，党员的积极性很难调动。</w:t>
      </w:r>
    </w:p>
    <w:p>
      <w:pPr>
        <w:ind w:left="0" w:right="0" w:firstLine="560"/>
        <w:spacing w:before="450" w:after="450" w:line="312" w:lineRule="auto"/>
      </w:pPr>
      <w:r>
        <w:rPr>
          <w:rFonts w:ascii="宋体" w:hAnsi="宋体" w:eastAsia="宋体" w:cs="宋体"/>
          <w:color w:val="000"/>
          <w:sz w:val="28"/>
          <w:szCs w:val="28"/>
        </w:rPr>
        <w:t xml:space="preserve">整改措施：创新形式，丰富载体，提升理论学习效果。在原有的丰富多彩的实践活动的基础上，搭建网络平台，变单向灌输为互动教育。充分利用居民党员对网络交流的热衷，有意识地实施思想政治教育的“网络导航”，组织党员、入党积极分子围绕教育主题在网上开展主题讨论；</w:t>
      </w:r>
    </w:p>
    <w:p>
      <w:pPr>
        <w:ind w:left="0" w:right="0" w:firstLine="560"/>
        <w:spacing w:before="450" w:after="450" w:line="312" w:lineRule="auto"/>
      </w:pPr>
      <w:r>
        <w:rPr>
          <w:rFonts w:ascii="宋体" w:hAnsi="宋体" w:eastAsia="宋体" w:cs="宋体"/>
          <w:color w:val="000"/>
          <w:sz w:val="28"/>
          <w:szCs w:val="28"/>
        </w:rPr>
        <w:t xml:space="preserve">选派一些党员和入党积极分子定期以各种方式登陆居民党员参与比较活跃的论坛通过发帖子、送信息、聊天等方式，开展正面宣传和引导。</w:t>
      </w:r>
    </w:p>
    <w:p>
      <w:pPr>
        <w:ind w:left="0" w:right="0" w:firstLine="560"/>
        <w:spacing w:before="450" w:after="450" w:line="312" w:lineRule="auto"/>
      </w:pPr>
      <w:r>
        <w:rPr>
          <w:rFonts w:ascii="宋体" w:hAnsi="宋体" w:eastAsia="宋体" w:cs="宋体"/>
          <w:color w:val="000"/>
          <w:sz w:val="28"/>
          <w:szCs w:val="28"/>
        </w:rPr>
        <w:t xml:space="preserve">2、党小组活动不规范，开展组织活动流于形式问题。</w:t>
      </w:r>
    </w:p>
    <w:p>
      <w:pPr>
        <w:ind w:left="0" w:right="0" w:firstLine="560"/>
        <w:spacing w:before="450" w:after="450" w:line="312" w:lineRule="auto"/>
      </w:pPr>
      <w:r>
        <w:rPr>
          <w:rFonts w:ascii="宋体" w:hAnsi="宋体" w:eastAsia="宋体" w:cs="宋体"/>
          <w:color w:val="000"/>
          <w:sz w:val="28"/>
          <w:szCs w:val="28"/>
        </w:rPr>
        <w:t xml:space="preserve">一是由于社区党员均来源于破产企业下岗职工，辞去公职人员，离退休老干部，有的为生计而长期在外奔波，不便于组织学习和管理；</w:t>
      </w:r>
    </w:p>
    <w:p>
      <w:pPr>
        <w:ind w:left="0" w:right="0" w:firstLine="560"/>
        <w:spacing w:before="450" w:after="450" w:line="312" w:lineRule="auto"/>
      </w:pPr>
      <w:r>
        <w:rPr>
          <w:rFonts w:ascii="宋体" w:hAnsi="宋体" w:eastAsia="宋体" w:cs="宋体"/>
          <w:color w:val="000"/>
          <w:sz w:val="28"/>
          <w:szCs w:val="28"/>
        </w:rPr>
        <w:t xml:space="preserve">二是部分社区党员文化程度偏低，思想意识淡薄，党性观念不强，转入社区后又不愿意参加组织生活，不完全服从社区党支部的管理教育；</w:t>
      </w:r>
    </w:p>
    <w:p>
      <w:pPr>
        <w:ind w:left="0" w:right="0" w:firstLine="560"/>
        <w:spacing w:before="450" w:after="450" w:line="312" w:lineRule="auto"/>
      </w:pPr>
      <w:r>
        <w:rPr>
          <w:rFonts w:ascii="宋体" w:hAnsi="宋体" w:eastAsia="宋体" w:cs="宋体"/>
          <w:color w:val="000"/>
          <w:sz w:val="28"/>
          <w:szCs w:val="28"/>
        </w:rPr>
        <w:t xml:space="preserve">三是社区党员居住分散，一些老龄党员由于身体的原因，因年老多病而卧病在家，不便于参加组织活动，等等。</w:t>
      </w:r>
    </w:p>
    <w:p>
      <w:pPr>
        <w:ind w:left="0" w:right="0" w:firstLine="560"/>
        <w:spacing w:before="450" w:after="450" w:line="312" w:lineRule="auto"/>
      </w:pPr>
      <w:r>
        <w:rPr>
          <w:rFonts w:ascii="宋体" w:hAnsi="宋体" w:eastAsia="宋体" w:cs="宋体"/>
          <w:color w:val="000"/>
          <w:sz w:val="28"/>
          <w:szCs w:val="28"/>
        </w:rPr>
        <w:t xml:space="preserve">整改措施：社区支部流动党小组缺乏规范管理，外出流动党员要经常与当地组织保持联系、沟通，组织能够找到党员，党员能够找到组织，加强流动党员的管理教育工作，并且对外流动的党员提出要求。</w:t>
      </w:r>
    </w:p>
    <w:p>
      <w:pPr>
        <w:ind w:left="0" w:right="0" w:firstLine="560"/>
        <w:spacing w:before="450" w:after="450" w:line="312" w:lineRule="auto"/>
      </w:pPr>
      <w:r>
        <w:rPr>
          <w:rFonts w:ascii="宋体" w:hAnsi="宋体" w:eastAsia="宋体" w:cs="宋体"/>
          <w:color w:val="000"/>
          <w:sz w:val="28"/>
          <w:szCs w:val="28"/>
        </w:rPr>
        <w:t xml:space="preserve">1.加强工作指导。班子成员定期和不定期地深入党支部，向党员解释、介绍上级有关党的建设方面的要求，传达分党组有关党建工作精神。指导党支部建设工作，推进党支部工作进一步制度化、规范化和标准化，支部书记也主动向所联系的领导汇报支部工作，并邀请联系领导到党支部指导工作。</w:t>
      </w:r>
    </w:p>
    <w:p>
      <w:pPr>
        <w:ind w:left="0" w:right="0" w:firstLine="560"/>
        <w:spacing w:before="450" w:after="450" w:line="312" w:lineRule="auto"/>
      </w:pPr>
      <w:r>
        <w:rPr>
          <w:rFonts w:ascii="宋体" w:hAnsi="宋体" w:eastAsia="宋体" w:cs="宋体"/>
          <w:color w:val="000"/>
          <w:sz w:val="28"/>
          <w:szCs w:val="28"/>
        </w:rPr>
        <w:t xml:space="preserve">2．开展调研走访。经常与联系党支部的支部书记交流沟通，与党员开展交心谈心。引导党支部围绕中心任务开展工作，发挥党支部的战斗堡垒作用，了解掌握党员的思想、工作和现实表现情况，加强教育管理，激励他们在各自岗位上发挥先锋模范作用。同时协调解决党建工作中的难点问题，并适时向党组提出加强基层党建工作的建议意见。</w:t>
      </w:r>
    </w:p>
    <w:p>
      <w:pPr>
        <w:ind w:left="0" w:right="0" w:firstLine="560"/>
        <w:spacing w:before="450" w:after="450" w:line="312" w:lineRule="auto"/>
      </w:pPr>
      <w:r>
        <w:rPr>
          <w:rFonts w:ascii="宋体" w:hAnsi="宋体" w:eastAsia="宋体" w:cs="宋体"/>
          <w:color w:val="000"/>
          <w:sz w:val="28"/>
          <w:szCs w:val="28"/>
        </w:rPr>
        <w:t xml:space="preserve">3．加强督促检查。班子成员每季度督促检查所联系支部贯彻党的民主集中制原则，开展各项学习教育活动，全面落实“三会一课”、组织生活会、民主评议党员、主题党日活动、换届选举、评优评先等工作，对存在的问题，提出整改意见和建议。</w:t>
      </w:r>
    </w:p>
    <w:p>
      <w:pPr>
        <w:ind w:left="0" w:right="0" w:firstLine="560"/>
        <w:spacing w:before="450" w:after="450" w:line="312" w:lineRule="auto"/>
      </w:pPr>
      <w:r>
        <w:rPr>
          <w:rFonts w:ascii="宋体" w:hAnsi="宋体" w:eastAsia="宋体" w:cs="宋体"/>
          <w:color w:val="000"/>
          <w:sz w:val="28"/>
          <w:szCs w:val="28"/>
        </w:rPr>
        <w:t xml:space="preserve">4.指导开展组织生活。结合党员和党组织在思想、组织、作风以及工作方面存在的问题，班子成员每年分别两次到联系党支部上党课。指导党支部开展好组织生活日学习和主题党日活动等，开好专题组织生活会，重点了解征求意见、相互谈心交心等会前准备情况，以及党员个人对照检查情况等。</w:t>
      </w:r>
    </w:p>
    <w:p>
      <w:pPr>
        <w:ind w:left="0" w:right="0" w:firstLine="560"/>
        <w:spacing w:before="450" w:after="450" w:line="312" w:lineRule="auto"/>
      </w:pPr>
      <w:r>
        <w:rPr>
          <w:rFonts w:ascii="宋体" w:hAnsi="宋体" w:eastAsia="宋体" w:cs="宋体"/>
          <w:color w:val="000"/>
          <w:sz w:val="28"/>
          <w:szCs w:val="28"/>
        </w:rPr>
        <w:t xml:space="preserve">社区虽然在党建工作联系点上取得一定的成效，但也存在引领发展的能力不够强、指导工作不够及时、方法单一等问题。下一步，将强化东局子街道与永强社区党建联系点的联系，东局子街道将加强对永强社区第二党支部党建工作联系点党建工作的分类指导，督促其抓好各项工作任务的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2026-06-28T14:50:37+08:00</dcterms:created>
  <dcterms:modified xsi:type="dcterms:W3CDTF">2026-06-28T14:50:37+08:00</dcterms:modified>
</cp:coreProperties>
</file>

<file path=docProps/custom.xml><?xml version="1.0" encoding="utf-8"?>
<Properties xmlns="http://schemas.openxmlformats.org/officeDocument/2006/custom-properties" xmlns:vt="http://schemas.openxmlformats.org/officeDocument/2006/docPropsVTypes"/>
</file>