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2025年抗击防控疫情党员思想汇报</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新冠状病毒感染肺炎并遇到中国人最珍惜的团圆春节时，今年是非常隆重的一年。下面是i乐德范文网小编为大家带来的有关抗击防控疫情党员思想汇报5篇_关于个人思想汇报范文，希望大家喜欢。抗击防控疫情党员思想汇报1犹记小时候，每逢村里的大喇叭响...</w:t>
      </w:r>
    </w:p>
    <w:p>
      <w:pPr>
        <w:ind w:left="0" w:right="0" w:firstLine="560"/>
        <w:spacing w:before="450" w:after="450" w:line="312" w:lineRule="auto"/>
      </w:pPr>
      <w:r>
        <w:rPr>
          <w:rFonts w:ascii="宋体" w:hAnsi="宋体" w:eastAsia="宋体" w:cs="宋体"/>
          <w:color w:val="000"/>
          <w:sz w:val="28"/>
          <w:szCs w:val="28"/>
        </w:rPr>
        <w:t xml:space="preserve">　　当新冠状病毒感染肺炎并遇到中国人最珍惜的团圆春节时，今年是非常隆重的一年。下面是i乐德范文网小编为大家带来的有关抗击防控疫情党员思想汇报5篇_关于个人思想汇报范文，希望大家喜欢。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抗击防控疫情党员思想汇报1</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抗击防控疫情党员思想汇报2</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抗击防控疫情党员思想汇报3</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　　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　　大伙们众志成城。</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抗击防控疫情党员思想汇报4</w:t>
      </w:r>
    </w:p>
    <w:p>
      <w:pPr>
        <w:ind w:left="0" w:right="0" w:firstLine="560"/>
        <w:spacing w:before="450" w:after="450" w:line="312" w:lineRule="auto"/>
      </w:pPr>
      <w:r>
        <w:rPr>
          <w:rFonts w:ascii="宋体" w:hAnsi="宋体" w:eastAsia="宋体" w:cs="宋体"/>
          <w:color w:val="000"/>
          <w:sz w:val="28"/>
          <w:szCs w:val="28"/>
        </w:rPr>
        <w:t xml:space="preserve">　　一、听从指挥，顾全大局。认真学习对新型冠状病毒感染的肺炎疫情作出的重要指示精神，把思想和行动统一到____指示精神和党__、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二、勇于担当，全员防控。积极主动学习防控知识，增强自我防护意识，减少接触密集人群，阻断疫情传播，减少外出、不串门拜年、不组织参加任何聚会，出门戴好口罩，在家讲卫生、勤洗手、勤消毒、多开窗通风。警惕发热、咽痛、咳嗽、气急等症状，一旦发现疑似疫情要第一时间主动报告、主动隔离、主动就诊。湖北武汉及从县外回来的职工群众们，请自觉主动按要求在家隔离不少于14天，期间发现持续发热等感染症状必须及时到当地指定医疗机构发热门诊就医检查。</w:t>
      </w:r>
    </w:p>
    <w:p>
      <w:pPr>
        <w:ind w:left="0" w:right="0" w:firstLine="560"/>
        <w:spacing w:before="450" w:after="450" w:line="312" w:lineRule="auto"/>
      </w:pPr>
      <w:r>
        <w:rPr>
          <w:rFonts w:ascii="宋体" w:hAnsi="宋体" w:eastAsia="宋体" w:cs="宋体"/>
          <w:color w:val="000"/>
          <w:sz w:val="28"/>
          <w:szCs w:val="28"/>
        </w:rPr>
        <w:t xml:space="preserve">　　三、主动作为，科学宣传。切实发挥工人阶级主力军作用和主人翁精神，科学宣传疫情防护常识，教育引导身边亲朋好友正确认识和对待疫情，科学预防和应对疫情，积极传播正能量，汇聚精气神。积极关注官方报道，尊重事实，引导群众甄别核实疫情信息，做到不造谣、不传谣、不信谣，不发布、不评论、不转发任何未经机构和媒体认证的疫情信息，及时制止在任何媒介上发布不实信息的行为。</w:t>
      </w:r>
    </w:p>
    <w:p>
      <w:pPr>
        <w:ind w:left="0" w:right="0" w:firstLine="560"/>
        <w:spacing w:before="450" w:after="450" w:line="312" w:lineRule="auto"/>
      </w:pPr>
      <w:r>
        <w:rPr>
          <w:rFonts w:ascii="宋体" w:hAnsi="宋体" w:eastAsia="宋体" w:cs="宋体"/>
          <w:color w:val="000"/>
          <w:sz w:val="28"/>
          <w:szCs w:val="28"/>
        </w:rPr>
        <w:t xml:space="preserve">　　四、发挥优势，温情服务。全县各基层、行业系统工会和广大职工群众、特别是党员职工群众要发挥工会组织优势和先锋模范作用，在做好自身安全防护的同时，随时响应县委、县政府号召，以敢战能胜的姿态和精神，切实做到让党旗高高飘扬在疫情防控第一线。县总工会将组织专门资金和物资，适时对坚守在抗击疫情一线的医护人员和最前线的工作人员进行看望慰问。</w:t>
      </w:r>
    </w:p>
    <w:p>
      <w:pPr>
        <w:ind w:left="0" w:right="0" w:firstLine="560"/>
        <w:spacing w:before="450" w:after="450" w:line="312" w:lineRule="auto"/>
      </w:pPr>
      <w:r>
        <w:rPr>
          <w:rFonts w:ascii="宋体" w:hAnsi="宋体" w:eastAsia="宋体" w:cs="宋体"/>
          <w:color w:val="000"/>
          <w:sz w:val="28"/>
          <w:szCs w:val="28"/>
        </w:rPr>
        <w:t xml:space="preserve">　　在这场与新型冠状病毒的战“疫”中，总有一面旗帜引领在前，一群“硬骨头”夙兴夜寐英勇奋斗。“敬爱的党组织”“作为一名党员”“我先上”……一封封“请战书”，一声声“冲锋号”，是14亿同胞“同袍”共情，9000万名“战友”共同战“疫”汇聚成的“硬核力量”。党员干部不仅要在重大战略机遇期改革创新，更要在危难之际冲锋陷阵，锻造不忘初心、牢记使命的“硬骨头精神”，群策群力、同舟共济。</w:t>
      </w:r>
    </w:p>
    <w:p>
      <w:pPr>
        <w:ind w:left="0" w:right="0" w:firstLine="560"/>
        <w:spacing w:before="450" w:after="450" w:line="312" w:lineRule="auto"/>
      </w:pPr>
      <w:r>
        <w:rPr>
          <w:rFonts w:ascii="宋体" w:hAnsi="宋体" w:eastAsia="宋体" w:cs="宋体"/>
          <w:color w:val="000"/>
          <w:sz w:val="28"/>
          <w:szCs w:val="28"/>
        </w:rPr>
        <w:t xml:space="preserve">　　“硬骨头”严标“硬杠杠”，才有群而效之的号召力。疫情就是命令，防控就是责任。疫情防控，没有谁是“局外人”，没有事是“份外事”。____“只争朝夕，不负韶华”的动员令还响彻耳畔，各个“战场”就出现有他们“网格化”巡查、“地毯式”排查的身影。政治标准是党员干部的“硬杠杠”，旗帜鲜明讲政治，要从增强“四个意识”、坚定“四个自信”、做到“两个维护”的政治高度，对照防控地区群众要求补短板，对标对表防控“点赞”先进典型、身边榜样，问题导向用于指导实践。这是修好不忘初心、牢记使命终身课题的实践锻炼机遇，要把严苛的政治要求入脑入心入行，在政治历练中转化成果，重牵引、强指导，自觉监督和接受监督。</w:t>
      </w:r>
    </w:p>
    <w:p>
      <w:pPr>
        <w:ind w:left="0" w:right="0" w:firstLine="560"/>
        <w:spacing w:before="450" w:after="450" w:line="312" w:lineRule="auto"/>
      </w:pPr>
      <w:r>
        <w:rPr>
          <w:rFonts w:ascii="宋体" w:hAnsi="宋体" w:eastAsia="宋体" w:cs="宋体"/>
          <w:color w:val="000"/>
          <w:sz w:val="28"/>
          <w:szCs w:val="28"/>
        </w:rPr>
        <w:t xml:space="preserve">　　“硬骨头”支撑“硬肩膀”，才有锐意进取的贡献力。黄沙百战穿金甲，不破楼兰终不还。党__成立应对疫情领导工作小组、发起“一级响应”、各级财政下达补助资金到位，一批批“逆行”医疗队、人民子弟兵驰援武汉，企业加班连夜赶制医疗防护物资，群众自发捐款捐物……“领头雁”凝聚起“协调各方”合力，发挥“集中力量办大事”显著优势，自觉担负起“啃硬骨头”“趟地雷阵”的担当和使命，走出“格子间”，“靠前”站位，扛起“党员先锋”旗帜，召必回、战必胜。党员干部把“民心”作为“刚性需求”，克服“自我”意识和“畏难”情绪，不找借口，不推脱扯皮，自觉承担践行“我是党员，我先上”。在抗击“病毒”的自我革命中拧紧“总开关”，深耕细耕“责任田”，总结经验、汲取教训，敢于认错纠错、承担责任，在践行公仆情怀中办实事、出实绩。</w:t>
      </w:r>
    </w:p>
    <w:p>
      <w:pPr>
        <w:ind w:left="0" w:right="0" w:firstLine="560"/>
        <w:spacing w:before="450" w:after="450" w:line="312" w:lineRule="auto"/>
      </w:pPr>
      <w:r>
        <w:rPr>
          <w:rFonts w:ascii="宋体" w:hAnsi="宋体" w:eastAsia="宋体" w:cs="宋体"/>
          <w:color w:val="000"/>
          <w:sz w:val="28"/>
          <w:szCs w:val="28"/>
        </w:rPr>
        <w:t xml:space="preserve">　　“硬骨头”下足“硬功夫”，才有攻坚克难的战斗力。不怕骑生马，犹能挽硬弓。不论是“指挥部”还是“战斗部”，共产党人是历经无数挫折困难而依旧挺立、不断壮大，靠的是过硬的政治素养和执政本领。“全党全军全国各族人民都同你们站在一起，都是你们的坚强后盾”,____的话鼓舞斗志、坚定信心。“19个红手印”浙江桐乡八泉村拉起一支疫情防控志愿服务队，一批批“逆行者”驰援湖北，天津首批1万人份针对新型冠状病毒感染肺炎的“2025-nCoV病毒检测试剂盒”已发往武汉，各地区开通24小时冠状病毒咨询电 话和家庭医生呼叫平台，提供咨询、留言服务……一线人员和后备力量下足“绣花功夫”，锤炼科学有效防控“真本事”，彰显为民服务解难题的“真智慧”。结合“居安思危”和“居危求安”两个形势，把防控疫情作为最重要的工作来抓，及时发声指导，及时掌握疫情，及时采取行动，保持清醒、应对自如。要丰富疫情防控政策措施宣传和思想教育，精进业务素养，勤于总结、善于分享，用好宣传“大喇叭”，推进动员、组织和服务前进步伐。</w:t>
      </w:r>
    </w:p>
    <w:p>
      <w:pPr>
        <w:ind w:left="0" w:right="0" w:firstLine="560"/>
        <w:spacing w:before="450" w:after="450" w:line="312" w:lineRule="auto"/>
      </w:pPr>
      <w:r>
        <w:rPr>
          <w:rFonts w:ascii="宋体" w:hAnsi="宋体" w:eastAsia="宋体" w:cs="宋体"/>
          <w:color w:val="000"/>
          <w:sz w:val="28"/>
          <w:szCs w:val="28"/>
        </w:rPr>
        <w:t xml:space="preserve">　　“硬骨头”苦练“硬拳头”，才有狠抓落实的执行力。打铁还需自身硬。这场战役是全国总动员，大家全力以赴，做到“一把手”抓带头，“一张网”抓防控，“一盘棋”抓统筹，“一竿子”抓到底，坚决打赢疫情防控阻击战。从应急响应各地区各有关部门认真贯彻落实党__决策部署，到“联防联控、群防群控、稳防稳控”具体措施的执行，党员队伍秉持“做了不等于做好”理念，在积累经验中狠抓执行本领，严格规范行为，保障执行高效运转，既凝聚合力增强责任感、使命感又响鼓重锤强化紧迫感。《中共安徽省委致全省各级党组织和广大党员干部的一封信》中要求制度和执行必须有机统一，完善执行环节，形成系统完备、科学规范的执行机制。关键时期更要从群众获得感、幸福感、安全感出发，让数据“说话”，严督实导、决胜出战，瞄准点牟足劲，发扬钉钉子精神，多积尺寸之功推动落实，不偏不浮、不庸不虚。</w:t>
      </w:r>
    </w:p>
    <w:p>
      <w:pPr>
        <w:ind w:left="0" w:right="0" w:firstLine="560"/>
        <w:spacing w:before="450" w:after="450" w:line="312" w:lineRule="auto"/>
      </w:pPr>
      <w:r>
        <w:rPr>
          <w:rFonts w:ascii="宋体" w:hAnsi="宋体" w:eastAsia="宋体" w:cs="宋体"/>
          <w:color w:val="000"/>
          <w:sz w:val="28"/>
          <w:szCs w:val="28"/>
        </w:rPr>
        <w:t xml:space="preserve">　　“硬骨头”发挥“硬作风”，才有共筑防控的向心力。以公灭私，民其允怀。公权重器不容丝毫私用，要紧盯“防控疫情”专项资金和落实不力、作风不实等问题。贯彻党的全面领导制度，以“严”的主基调狠抓上推下交、相互交办等现象“抬头”，核实核准、通报约谈，执行到底、反面震慑。这场战“疫”凝聚起14亿人民如“石榴籽”紧紧抱在一起的巨大向心力，密切党群干群关系，统一思想，维护团结。日本将不分国籍公费治疗新冠病毒肺炎，泰国宣布中国游客落地签过期也可以续签2个月……“八方支援”的“公心”矢志推动构建人类命运共同体，开放包容、同舟共济，我国“硬派”作风积极落实到行动中，众志成城，共克时艰，为共同打赢这场防疫战，回归健康祥和的美好生活而努力，明天可期。</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抗击防控疫情党员思想汇报5</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__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微 信祝福、电 话拜年，劝导他人不串门走亲访友、不参与聚会聚餐，带头做好疫情防控的表率。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四、带头当好科学防疫的表率</w:t>
      </w:r>
    </w:p>
    <w:p>
      <w:pPr>
        <w:ind w:left="0" w:right="0" w:firstLine="560"/>
        <w:spacing w:before="450" w:after="450" w:line="312" w:lineRule="auto"/>
      </w:pPr>
      <w:r>
        <w:rPr>
          <w:rFonts w:ascii="宋体" w:hAnsi="宋体" w:eastAsia="宋体" w:cs="宋体"/>
          <w:color w:val="000"/>
          <w:sz w:val="28"/>
          <w:szCs w:val="28"/>
        </w:rPr>
        <w:t xml:space="preserve">　　广大党员要带头注意个人卫生，带头提高防护意识，尽量不出门、出门戴口罩，对使用过的一次性口罩等医疗垃圾及时进行科学规范处置。咳嗽、饭前便后、接触或处理动物排泄物后，要用流水洗手，或者使用含酒精成分的免洗洗手液，咳嗽和打喷嚏时使用纸巾或屈肘遮掩口鼻，防止飞沫传播。保持良好安全饮食习惯，不购买和食用野味，制作各种肉类和蛋类要确保煮熟，处理生食和熟食的切菜板及刀具要分开。各级党组织要积极开展爱国卫生运动，积极开展清洁扫除，铲除病毒滋生和传播土壤。同时，引导公众正确理解、积极配合、科学参与疫情防控工作。特别是卫生健康系统各级党组织处于疫情防控斗争的最前线，要团结带领广大党员和医务工作者，恪尽职守，全力救治患者。强化医护人员防护措施，切实关心医务工作者的工作、生活和身心健康。</w:t>
      </w:r>
    </w:p>
    <w:p>
      <w:pPr>
        <w:ind w:left="0" w:right="0" w:firstLine="560"/>
        <w:spacing w:before="450" w:after="450" w:line="312" w:lineRule="auto"/>
      </w:pPr>
      <w:r>
        <w:rPr>
          <w:rFonts w:ascii="宋体" w:hAnsi="宋体" w:eastAsia="宋体" w:cs="宋体"/>
          <w:color w:val="000"/>
          <w:sz w:val="28"/>
          <w:szCs w:val="28"/>
        </w:rPr>
        <w:t xml:space="preserve">　　五、带头当好疫情预警的表率</w:t>
      </w:r>
    </w:p>
    <w:p>
      <w:pPr>
        <w:ind w:left="0" w:right="0" w:firstLine="560"/>
        <w:spacing w:before="450" w:after="450" w:line="312" w:lineRule="auto"/>
      </w:pPr>
      <w:r>
        <w:rPr>
          <w:rFonts w:ascii="宋体" w:hAnsi="宋体" w:eastAsia="宋体" w:cs="宋体"/>
          <w:color w:val="000"/>
          <w:sz w:val="28"/>
          <w:szCs w:val="28"/>
        </w:rPr>
        <w:t xml:space="preserve">　　广大党员要提高警惕，减少非必要接触，避免到封闭、空气不流通的公众场所和人员密集场所，必要时请佩戴口罩。不与外地特别是武汉返乡人员过密接触，有出游计划的尽量改变行程，不要到武汉等地旅游。一旦家里有人出现发热、咳嗽、气促等急性呼吸道感染早期症状，要及时到医疗机构发热门诊进行就诊，并讲清近期接触情况，为医疗机构科学及时诊断治疗提供有效信息。</w:t>
      </w:r>
    </w:p>
    <w:p>
      <w:pPr>
        <w:ind w:left="0" w:right="0" w:firstLine="560"/>
        <w:spacing w:before="450" w:after="450" w:line="312" w:lineRule="auto"/>
      </w:pPr>
      <w:r>
        <w:rPr>
          <w:rFonts w:ascii="宋体" w:hAnsi="宋体" w:eastAsia="宋体" w:cs="宋体"/>
          <w:color w:val="000"/>
          <w:sz w:val="28"/>
          <w:szCs w:val="28"/>
        </w:rPr>
        <w:t xml:space="preserve">　　全县各级党组织和全体共产党员，这场疫情防控保卫战已经打响，只有坚定信心，科学防疫，消除恐惧，凝聚人心，才能打赢这场战役。我们的家人，朋友都身处这场战役中，我们每个人的家都是一个小战场，我们没有退路也无需畏惧，因为这是一场我们必胜的战斗!让我们在这场战斗中，更加团结，更加坚强，凝心聚力，共度难关。我们坚信，在各级党委、政府的坚强领导下，在党员干部的带动下，在全县广大群众的共同努力下，我们万众一心、众志成城、不畏艰险、群防群控，一定能够打赢这场疫情防控狙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以上内容就是i乐德范文网小编给大家整理的相关范文了，希望能够对大家有所帮助，也希望大家能够喜欢。如果想要了解更多相关资讯，请持续关注i乐德范文网网。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2026-04-29T07:18:19+08:00</dcterms:created>
  <dcterms:modified xsi:type="dcterms:W3CDTF">2026-04-29T07:18:19+08:00</dcterms:modified>
</cp:coreProperties>
</file>

<file path=docProps/custom.xml><?xml version="1.0" encoding="utf-8"?>
<Properties xmlns="http://schemas.openxmlformats.org/officeDocument/2006/custom-properties" xmlns:vt="http://schemas.openxmlformats.org/officeDocument/2006/docPropsVTypes"/>
</file>