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思想汇报2025最新</w:t>
      </w:r>
      <w:bookmarkEnd w:id="1"/>
    </w:p>
    <w:p>
      <w:pPr>
        <w:jc w:val="center"/>
        <w:spacing w:before="0" w:after="450"/>
      </w:pPr>
      <w:r>
        <w:rPr>
          <w:rFonts w:ascii="Arial" w:hAnsi="Arial" w:eastAsia="Arial" w:cs="Arial"/>
          <w:color w:val="999999"/>
          <w:sz w:val="20"/>
          <w:szCs w:val="20"/>
        </w:rPr>
        <w:t xml:space="preserve">来源：网络  作者：星月相依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思想报告，也叫思想汇报。是党员向党组织汇报自己对党的文件学习体会的书面报告。本站今天为大家精心准备了思想汇报20_，希望对大家有所帮助!　　思想汇报20_最新　　敬爱的党组织：　　经过认真的学习和深入的思考，我对党的认识不断提高。中国共产党...</w:t>
      </w:r>
    </w:p>
    <w:p>
      <w:pPr>
        <w:ind w:left="0" w:right="0" w:firstLine="560"/>
        <w:spacing w:before="450" w:after="450" w:line="312" w:lineRule="auto"/>
      </w:pPr>
      <w:r>
        <w:rPr>
          <w:rFonts w:ascii="宋体" w:hAnsi="宋体" w:eastAsia="宋体" w:cs="宋体"/>
          <w:color w:val="000"/>
          <w:sz w:val="28"/>
          <w:szCs w:val="28"/>
        </w:rPr>
        <w:t xml:space="preserve">思想报告，也叫思想汇报。是党员向党组织汇报自己对党的文件学习体会的书面报告。本站今天为大家精心准备了思想汇报20_，希望对大家有所帮助![_TAG_h2]　　思想汇报20_最新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他以马列主义、毛泽东思想、邓小平理论和\"三个代表\"重要思想,科学发展观为指导，是解救贫苦人民于水深火热的民族灾难中的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总而言之就是作为一个入党积极分子，我应该而且必须拥有正确的入党动机。经过党校的学习，我的思想已有了很大的进步，对于入党已有了更加深刻的认识。党员不是为自己，而是为他人服务的，不是为自己个人利益，而是为人民利益着想的。入党不是享受。而是要\"牺牲\"。刘少奇同志曾说过，共产主义事业是我们的终身事业，我们终身的一切活动都是为了这个事业，而不是别的。所以，每个想入党或是已经入了党的人，都必须树立正确的入党动机，即献身共产主义事业，更好的为人民服务，真正从思想上入党。</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同时也是中国人民和中华民族的先锋队，是中国特色社会主义的领导核心，始终代表中国先进生产力的发展要求，代表先进文化的前进方向，代表中国最广大人民的根本利益。中国共产党建立于是1921年7月，以马克思列宁主义、毛泽东思想、邓小平理论和\"三个代表\"重要思想为指导，始终朝着既定的方向-实现共产主义而不懈奋斗。中国共产党在中国的诞生，开创了中国历史的新纪元。在毛泽东思想的指引下经过艰苦卓绝的斗争，取得了自身的独立与解放。新中国建立后，中国人民政治地位发生了根本性改变，然而经济生活却极度空乏。中国共产党就是在这一穷二白的基础下，肩负起领导中国人民进行社会主义建设的历史重任。1956年工农业的伟大改造的完成，初步建成社会主义工业体系;扭转了中国经济衰败的态势;\"两弹一星\"的研制成功，显示了新中国日益增强的国防力量;1971年中国重返联合国，赢得了应有的国际地位。</w:t>
      </w:r>
    </w:p>
    <w:p>
      <w:pPr>
        <w:ind w:left="0" w:right="0" w:firstLine="560"/>
        <w:spacing w:before="450" w:after="450" w:line="312" w:lineRule="auto"/>
      </w:pPr>
      <w:r>
        <w:rPr>
          <w:rFonts w:ascii="宋体" w:hAnsi="宋体" w:eastAsia="宋体" w:cs="宋体"/>
          <w:color w:val="000"/>
          <w:sz w:val="28"/>
          <w:szCs w:val="28"/>
        </w:rPr>
        <w:t xml:space="preserve">　　以来,中国共产党把科学发展观与马克思列宁主义、毛泽东思想、邓小平理论、\"三个代表\"重要思想一道确立为党的指导思想，把中国特色社会主义制度写入党章，把生态文明建设作为中国特色社会主义事业总体布局的重要组成部分写入党章，把改革开放和社会主义现代化建设新的重要思想和重大方针政策写入党章，把党的建设的理论创新和实践发展成果写入党章，是适应形势任务发展变化推进党的工作、加强党的建设的客观需要，是统一全党思想行动、凝聚全党智慧和力量、调动全党积极性的重要举措。</w:t>
      </w:r>
    </w:p>
    <w:p>
      <w:pPr>
        <w:ind w:left="0" w:right="0" w:firstLine="560"/>
        <w:spacing w:before="450" w:after="450" w:line="312" w:lineRule="auto"/>
      </w:pPr>
      <w:r>
        <w:rPr>
          <w:rFonts w:ascii="宋体" w:hAnsi="宋体" w:eastAsia="宋体" w:cs="宋体"/>
          <w:color w:val="000"/>
          <w:sz w:val="28"/>
          <w:szCs w:val="28"/>
        </w:rPr>
        <w:t xml:space="preserve">　　这样做，有利于更好学习贯彻党章，有利于更好贯彻党的方针政策和重大部署，有利于更好按照党的基本理论、基本路线、基本纲领、基本经验、基本要求及重大方针政策推进党和国家各项工作，有利于全面提高党的建设科学化水平。党的根据国际形势变化和国内经济社会发展的新特点，对推进社会主义经济建设、政治建设、文化建设、社会建设、生态文明建设和党的建设作出全面部署，确立一系列重大理论观点、重大战略思想、重大举措。在党章中体现党的报告的重要内容，有利于更好把学习党章与学习党的精神有机结合起来，扎实推动党的精神学习领会和贯彻落实。</w:t>
      </w:r>
    </w:p>
    <w:p>
      <w:pPr>
        <w:ind w:left="0" w:right="0" w:firstLine="560"/>
        <w:spacing w:before="450" w:after="450" w:line="312" w:lineRule="auto"/>
      </w:pPr>
      <w:r>
        <w:rPr>
          <w:rFonts w:ascii="宋体" w:hAnsi="宋体" w:eastAsia="宋体" w:cs="宋体"/>
          <w:color w:val="000"/>
          <w:sz w:val="28"/>
          <w:szCs w:val="28"/>
        </w:rPr>
        <w:t xml:space="preserve">　　基于这种认识和感受，我加入中国共产党的决心和热情更加强烈，我们党的宗旨是全心全意为人民服务，也是我生活和工作的标准。作为大学生，加入中国共产党有一种光荣的使命感，在理念上、作风上和行动上都受到党组织的直接教育与培养。在政治上我坚信我们的党、热爱我们的党，在思想上更加自觉、紧密地把自己的成长、人生与党的要求、使命和奋斗目标联系在一起，怀着坚定实现共产主义的信念，充分利用自己的知识和本领，投身到社会主义建设事业中，使自身的价值得到充分体现。</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思想汇报20_最新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党的以来，把握时代和实践的新要求，把握人民群众的新期待，在许多重要会议、重要活动、重要场合发表了重要讲话。这一系列重要讲话，集中了全党和全国人民智慧，深刻回答了新的历史条件下党和国家发展的一系列重大理论和现实问题，提出了许多富有创见的新思想、新观点、新论断、新要求。这一系列重要讲话，丰富发展了党的科学理论，进一步深化了我们党对中国特色社会主义规律和马克思主义执政党建设规律的认识，为我们在新的历史起点上实现新的奋斗目标供给了基本遵循。。深刻认识到今后我们要切实增强政治职责感，把深入学习领会讲话作为当前和今后一个时期的重要政治任务，切实把思想和行动统一到一系列重要讲话精神上来，并把会议精神落实到航保工作中去。</w:t>
      </w:r>
    </w:p>
    <w:p>
      <w:pPr>
        <w:ind w:left="0" w:right="0" w:firstLine="560"/>
        <w:spacing w:before="450" w:after="450" w:line="312" w:lineRule="auto"/>
      </w:pPr>
      <w:r>
        <w:rPr>
          <w:rFonts w:ascii="宋体" w:hAnsi="宋体" w:eastAsia="宋体" w:cs="宋体"/>
          <w:color w:val="000"/>
          <w:sz w:val="28"/>
          <w:szCs w:val="28"/>
        </w:rPr>
        <w:t xml:space="preserve">　　关键要在实际运用中出成效。在不一样场合的讲话，是一篇篇指导实践的案例，每一篇都蕴含着新思想、新观点、新论断、新要求，需要我们在实践中去理解、去推动、去凝聚共识，最终落实在行动上。</w:t>
      </w:r>
    </w:p>
    <w:p>
      <w:pPr>
        <w:ind w:left="0" w:right="0" w:firstLine="560"/>
        <w:spacing w:before="450" w:after="450" w:line="312" w:lineRule="auto"/>
      </w:pPr>
      <w:r>
        <w:rPr>
          <w:rFonts w:ascii="宋体" w:hAnsi="宋体" w:eastAsia="宋体" w:cs="宋体"/>
          <w:color w:val="000"/>
          <w:sz w:val="28"/>
          <w:szCs w:val="28"/>
        </w:rPr>
        <w:t xml:space="preserve">　　曾强调：梦想信念是共产党人的精神之‘钙’，没有梦想信念，梦想信念不坚定，精神上就会‘缺钙’，就会得‘软骨病’。当前，一些党员干部在市场经济浪潮中迷失方向，违反党纪国法，无不是动摇了梦想信念。异常是目前我国进入了改革的深水区，更加凸显了坚定梦想信念的重要性。所以，我们要认真学习党章，严格遵守党章，对党章内化于心，外化于行，以实际行动维护党的梦想信念的严肃性，进一步坚定中国特色社会主义的道路自信、理论自信和制度自信，不断提高党性修养，解决好人生观、世界观、价值观这个总开关。</w:t>
      </w:r>
    </w:p>
    <w:p>
      <w:pPr>
        <w:ind w:left="0" w:right="0" w:firstLine="560"/>
        <w:spacing w:before="450" w:after="450" w:line="312" w:lineRule="auto"/>
      </w:pPr>
      <w:r>
        <w:rPr>
          <w:rFonts w:ascii="宋体" w:hAnsi="宋体" w:eastAsia="宋体" w:cs="宋体"/>
          <w:color w:val="000"/>
          <w:sz w:val="28"/>
          <w:szCs w:val="28"/>
        </w:rPr>
        <w:t xml:space="preserve">　　党的作风体现党的宗旨，关系党的形象和人心向背。在十八届中央纪委二次全会上强调：工作作风上的问题绝不是小事，如果不坚决纠正不良风气，任其发展下去，就会像一座无形的墙把我们党和人民群众隔开，我们党就会失去根基、失去血脉、失去力量。</w:t>
      </w:r>
    </w:p>
    <w:p>
      <w:pPr>
        <w:ind w:left="0" w:right="0" w:firstLine="560"/>
        <w:spacing w:before="450" w:after="450" w:line="312" w:lineRule="auto"/>
      </w:pPr>
      <w:r>
        <w:rPr>
          <w:rFonts w:ascii="宋体" w:hAnsi="宋体" w:eastAsia="宋体" w:cs="宋体"/>
          <w:color w:val="000"/>
          <w:sz w:val="28"/>
          <w:szCs w:val="28"/>
        </w:rPr>
        <w:t xml:space="preserve">　　在十八届中央纪委二次全会上强调：干部廉洁自律的关键在于守住底线。只要能守住做人、处事、用权、交友的底线，就能守住党和人民交给自我的政治职责，守住自我的政治生命线，守住正确的人生价值。</w:t>
      </w:r>
    </w:p>
    <w:p>
      <w:pPr>
        <w:ind w:left="0" w:right="0" w:firstLine="560"/>
        <w:spacing w:before="450" w:after="450" w:line="312" w:lineRule="auto"/>
      </w:pPr>
      <w:r>
        <w:rPr>
          <w:rFonts w:ascii="宋体" w:hAnsi="宋体" w:eastAsia="宋体" w:cs="宋体"/>
          <w:color w:val="000"/>
          <w:sz w:val="28"/>
          <w:szCs w:val="28"/>
        </w:rPr>
        <w:t xml:space="preserve">　　看似是在要求领导干部以身作则，但又何尝不是对每一位共产党员的期许，假如每一位共产党员都能严格要求自我，那就没有所谓不正之风。作为一名入党进取分子，我要以党员的标准严格要求自我，时刻坚持清醒的头脑，坚决抵制不良风气，请党组织在实践中检验我。</w:t>
      </w:r>
    </w:p>
    <w:p>
      <w:pPr>
        <w:ind w:left="0" w:right="0" w:firstLine="560"/>
        <w:spacing w:before="450" w:after="450" w:line="312" w:lineRule="auto"/>
      </w:pPr>
      <w:r>
        <w:rPr>
          <w:rFonts w:ascii="黑体" w:hAnsi="黑体" w:eastAsia="黑体" w:cs="黑体"/>
          <w:color w:val="000000"/>
          <w:sz w:val="36"/>
          <w:szCs w:val="36"/>
          <w:b w:val="1"/>
          <w:bCs w:val="1"/>
        </w:rPr>
        <w:t xml:space="preserve">　　思想汇报20_最新</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季度以来，我积极参加了党支部组织的集中学习和个人自学，通过学习强国平台、电视网络等，先后学习了《党章》《中国共产党党内监督条例》《中国共产党纪律处分条例》《习近平谈治国理政》，深入学习习近平总书记系列重要讲话精神，特别是习近平总书记在中央全面深化改革第五次会议上的重要讲话、在纪念刘少奇同志诞辰120周年座谈会上的重要讲话、在庆祝改革开放40周年大会上的重要讲话、在中央经济工作会、农村工作会、中青班开班式、十三届全国人大二次会议上出席内蒙古代表团、甘肃代表团、河南代表团、福建代表团、解放军和武警部队代表团审议时的重要讲话精神，坚持读原著、学原文、悟原理。通过学习，对“为什么入党”“怎样发挥党员先锋模范作用”有了更深刻的认识和体会。现就一季度以来个人所思所想情况汇报如下：</w:t>
      </w:r>
    </w:p>
    <w:p>
      <w:pPr>
        <w:ind w:left="0" w:right="0" w:firstLine="560"/>
        <w:spacing w:before="450" w:after="450" w:line="312" w:lineRule="auto"/>
      </w:pPr>
      <w:r>
        <w:rPr>
          <w:rFonts w:ascii="宋体" w:hAnsi="宋体" w:eastAsia="宋体" w:cs="宋体"/>
          <w:color w:val="000"/>
          <w:sz w:val="28"/>
          <w:szCs w:val="28"/>
        </w:rPr>
        <w:t xml:space="preserve">　　一是必须强化干部意识。我认识到，作为党员干部，必须牢记党的宗旨，把全心全意为人民服务作为自己的终生追求和义不容辞的责任，实实在在地为群众办实事、办好事，诚心诚意为人民服务这个宗旨不能忘，吃苦在前、享受在后这个原则不能变;强化党员意识必须加强组织纪律性，每一位干部都应该明白，组织上入党只是一生一次，但思想上入党是一生一世的，必须活到老、学到老、改造到老，只有思想上保持了先进性，才能在行动上体现先进性。</w:t>
      </w:r>
    </w:p>
    <w:p>
      <w:pPr>
        <w:ind w:left="0" w:right="0" w:firstLine="560"/>
        <w:spacing w:before="450" w:after="450" w:line="312" w:lineRule="auto"/>
      </w:pPr>
      <w:r>
        <w:rPr>
          <w:rFonts w:ascii="宋体" w:hAnsi="宋体" w:eastAsia="宋体" w:cs="宋体"/>
          <w:color w:val="000"/>
          <w:sz w:val="28"/>
          <w:szCs w:val="28"/>
        </w:rPr>
        <w:t xml:space="preserve">　　二是必须提高个人素质。提高个人素质，必须保持理论上的清醒和政治上的坚定。广大党员一定要自觉加强理论学习，提高理论素养，切实增强政治敏锐性和政治鉴别力。提高党员素质，必须增强为人民服务的本领。普通党员要具有做好本职工作、争创一流业绩的本领;党员领导干部要努力增强驾驭市场经济的本领、做群众工作的本领、处理复杂问题的本领、履行岗位职责的本领。</w:t>
      </w:r>
    </w:p>
    <w:p>
      <w:pPr>
        <w:ind w:left="0" w:right="0" w:firstLine="560"/>
        <w:spacing w:before="450" w:after="450" w:line="312" w:lineRule="auto"/>
      </w:pPr>
      <w:r>
        <w:rPr>
          <w:rFonts w:ascii="宋体" w:hAnsi="宋体" w:eastAsia="宋体" w:cs="宋体"/>
          <w:color w:val="000"/>
          <w:sz w:val="28"/>
          <w:szCs w:val="28"/>
        </w:rPr>
        <w:t xml:space="preserve">　　三是必须发挥表率作用。一要做到平时工作看得出来。不管在哪个行业、哪个岗位，不能仅仅是“过得去”，而必须是“过得硬”，随时随地能成为群众的榜样。二要做到关键时刻站得出来。每一位干部都要常温入党誓词，想一想向党承诺过什么、向党保证了什么，时常反思和检查自己在个人利益与国家利益、集体利益、群众利益发生冲突时，是否能够高风亮节;在急难险重任务面前，是否能够挺身而出;在生死危难关头，是否能够豁得出去。</w:t>
      </w:r>
    </w:p>
    <w:p>
      <w:pPr>
        <w:ind w:left="0" w:right="0" w:firstLine="560"/>
        <w:spacing w:before="450" w:after="450" w:line="312" w:lineRule="auto"/>
      </w:pPr>
      <w:r>
        <w:rPr>
          <w:rFonts w:ascii="宋体" w:hAnsi="宋体" w:eastAsia="宋体" w:cs="宋体"/>
          <w:color w:val="000"/>
          <w:sz w:val="28"/>
          <w:szCs w:val="28"/>
        </w:rPr>
        <w:t xml:space="preserve">　　四是必须树立良好形象。一要树立为民形象，多做加快发展的事。只有加快发展，不断满足人民群众日益增长的物质文化的需要，才是党的先进性最根本的体现。同时，树立为民形象还要求每一个共产党员特别是领导干部要亲民、爱民，弄清楚群众到底想什么、盼什么、争什么，真正把群众的冷暖、安危放在心上，把群众最需要、最急迫的事抓在手上，一件一件去落实。要体察民情、了解民意、集中民智、珍惜民力，牢固树立科学的发展观和正确的政绩观，不搞浮夸虚报的假政绩，不搞徒有虚名的达标升级活动，不搞沽名钓誉的“形象工程”，把有限的资金集中用在事关经济社会发展大局的重要领域和项目上来，用在解决关系群众切身利益的重大问题上来。二要树立务实形象。广大党员要按照保持先进性的要求，勇于治“虚”治“假”，敢于治“漂”治“浮”，切实做到讲实话、知实情、出实招、办实事、求实效，把时间和精力都放到工作的落实上去。在各项工作的落实中，发挥表率作用，要求群众做到的，党员先做到;要求下级做到的，上级先做到，形成党员干给群众看，领导干给职工看，一级带着一级抓的良好局面。三要树立清廉形象。这不仅是对党员领导干部的要求，也是对广大普通党员的基本要求。普通党员，要坚持“两个务必”，进一步发扬艰苦奋斗的优良传统。党员干部，还必须正确行使权力。每一名党员都必须明白，我们手中的权力来自于人民，决不能把权力当作向组织伸手的资本，更不能把权力当作谋取私利的工具，只能把权力当作为人民服务的责任和义务。</w:t>
      </w:r>
    </w:p>
    <w:p>
      <w:pPr>
        <w:ind w:left="0" w:right="0" w:firstLine="560"/>
        <w:spacing w:before="450" w:after="450" w:line="312" w:lineRule="auto"/>
      </w:pPr>
      <w:r>
        <w:rPr>
          <w:rFonts w:ascii="宋体" w:hAnsi="宋体" w:eastAsia="宋体" w:cs="宋体"/>
          <w:color w:val="000"/>
          <w:sz w:val="28"/>
          <w:szCs w:val="28"/>
        </w:rPr>
        <w:t xml:space="preserve">　　五是必须实践为民宗旨。共产党员要倾听群众呼声，关心群众疾苦，为群众办实事，办好事。我们是最广大人民根本利益的忠实代表。全心全意为人民服务，是我们党的立党之本，执政之本，这是我们党的性质和指导思想所决定的。我们党的路线、方针、政策是靠每一名共产党员的实际工作去影响群众，带动群众的，从而形成千百人的实践活动。之所以有些群众对腐败现象深恶痛绝，恰恰是由于我们党内的极个别人背离了“全心全意为人民服务”的宗旨，他们心里装的不是群众，而是用人民赋予的权力为自己捞取好处，以权谋私，最终成为人民的罪人，严重地败坏了党的形象。从这些腐败分子演变的过程看，一个共同的特点，就是忘记了群众，忘记了党和人民的利益，不能自觉地抵制资产阶级和其它剥削阶级腐朽思想的侵蚀，私欲膨胀，争名夺利，从而引起了群众的强烈不满。因此，必须引起我们每一个共产党员的深思和警觉。首先，要坚持不懈地学习马列主义，特别是党的十九大、习近平新时代中国特色社会主义思想，以基本理论作为我们行动的指南，要自觉地加强思想改造，清除头脑中非无产阶级思想，努力改造自己的主观世界，真正理解我们党全心全意为人民服务的宗旨，扎扎实实地树立为人民服务的思想。第二，要脚踏实地地做好本职工作，模范地履行一个干部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六是必须做到坚持学习。一个优秀的干部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党人的浩然正气。我们要联系实际工作和思想实际，认真学习党的先进理论。建国70年、改革开放41年来，我们之所以能够经受住国际国内各种各样的考验，把改革开放和社会主义现代化建设不断推向前进，靠的是全党对这一理论的学习和实践。今后，我们要战胜各种困难和风险，不断取得建设有中国特色的社会主义事业的新胜利，仍然要靠习近平新时代中国特色社会主义思想指导，仍然要靠全党全国人民深入学习、认真实践这一科学理论。</w:t>
      </w:r>
    </w:p>
    <w:p>
      <w:pPr>
        <w:ind w:left="0" w:right="0" w:firstLine="560"/>
        <w:spacing w:before="450" w:after="450" w:line="312" w:lineRule="auto"/>
      </w:pPr>
      <w:r>
        <w:rPr>
          <w:rFonts w:ascii="宋体" w:hAnsi="宋体" w:eastAsia="宋体" w:cs="宋体"/>
          <w:color w:val="000"/>
          <w:sz w:val="28"/>
          <w:szCs w:val="28"/>
        </w:rPr>
        <w:t xml:space="preserve">　　七是必须坚持严于律己。古人有先天下之忧而忧，后天下之乐而乐的铮铮言词，现代教育家陶行知也说过：捧着一颗心来，不带半根草去。今天，我们干部应继承先贤的优良品质，具有更高尚的情操。我们孜孜追求的是全国人民的共同富裕，是争取全人类的解放。当然，这不是说干部要做苦行僧，干部也同样需要一定的物质享受;但是，在物质享受面前，每个干部要始终保持清醒的头脑，正确处理好个人与集体、个人与国家的关系，用党纪国法管好自己的头脑，管好自己的手和嘴。今天，面对着灯红酒绿、花花世界，有些同志变得昏昏然，在物质享受面前翻了船。这方面的例子太多太多，在我们身边就有为了几百元、几千元的赢头小利，而不择手段的人，有在公款宴会上大吃大喝的人，当然更有利用职务之便中饱私囊达数百万元者，这些人尽管只是干部中的少数，但他们的行为已经给我们党抹了黑，在人民群众中造成了极坏的影响。这一现实应该引起我们的警觉。</w:t>
      </w:r>
    </w:p>
    <w:p>
      <w:pPr>
        <w:ind w:left="0" w:right="0" w:firstLine="560"/>
        <w:spacing w:before="450" w:after="450" w:line="312" w:lineRule="auto"/>
      </w:pPr>
      <w:r>
        <w:rPr>
          <w:rFonts w:ascii="宋体" w:hAnsi="宋体" w:eastAsia="宋体" w:cs="宋体"/>
          <w:color w:val="000"/>
          <w:sz w:val="28"/>
          <w:szCs w:val="28"/>
        </w:rPr>
        <w:t xml:space="preserve">　　以上就是我一季度以来的思想情况。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2026-03-10T00:15:09+08:00</dcterms:created>
  <dcterms:modified xsi:type="dcterms:W3CDTF">2026-03-10T00:15:09+08:00</dcterms:modified>
</cp:coreProperties>
</file>

<file path=docProps/custom.xml><?xml version="1.0" encoding="utf-8"?>
<Properties xmlns="http://schemas.openxmlformats.org/officeDocument/2006/custom-properties" xmlns:vt="http://schemas.openxmlformats.org/officeDocument/2006/docPropsVTypes"/>
</file>