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最新2025警察个人思想汇报范文(精选三篇)</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为积极分子，您应该始终贯穿着自己是入党积极分子的想法，并始终牢记自己的身份和使命。积极参加工作任务竞赛，积极配合大家完成各项工作任务，下面是小编为大家整理的2024警察个人思想汇报范文推荐【范文3篇】，欢迎阅读，希望大家能够喜欢。最新20...</w:t>
      </w:r>
    </w:p>
    <w:p>
      <w:pPr>
        <w:ind w:left="0" w:right="0" w:firstLine="560"/>
        <w:spacing w:before="450" w:after="450" w:line="312" w:lineRule="auto"/>
      </w:pPr>
      <w:r>
        <w:rPr>
          <w:rFonts w:ascii="宋体" w:hAnsi="宋体" w:eastAsia="宋体" w:cs="宋体"/>
          <w:color w:val="000"/>
          <w:sz w:val="28"/>
          <w:szCs w:val="28"/>
        </w:rPr>
        <w:t xml:space="preserve">作为积极分子，您应该始终贯穿着自己是入党积极分子的想法，并始终牢记自己的身份和使命。积极参加工作任务竞赛，积极配合大家完成各项工作任务，下面是小编为大家整理的2025警察个人思想汇报范文推荐【范文3篇】，欢迎阅读，希望大家能够喜欢。</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最新2025警察个人思想汇报范文(精选三篇)一</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光阴荏苒，岁月如梭，弹指一挥间，一年过去了!__年年，经党组织批准，我实现梦寐以求的愿望，成为一名光荣的中国共产党预备党员。按照党章第七条规定，今天我的预备期已满一年，现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的群众路线教育实践活动开展之际，***主席进一步要求各级领导干部既严以修身、严以用权、严以律己，又谋事要实、创业要实、做人要实。这一新要求，既是检验党员干部党性原则的尺子，也是为官做人行事的基本准则，每个党员干部都应以此为镜鉴，时时查找自己的不足，始终保持优良的作风。</w:t>
      </w:r>
    </w:p>
    <w:p>
      <w:pPr>
        <w:ind w:left="0" w:right="0" w:firstLine="560"/>
        <w:spacing w:before="450" w:after="450" w:line="312" w:lineRule="auto"/>
      </w:pPr>
      <w:r>
        <w:rPr>
          <w:rFonts w:ascii="宋体" w:hAnsi="宋体" w:eastAsia="宋体" w:cs="宋体"/>
          <w:color w:val="000"/>
          <w:sz w:val="28"/>
          <w:szCs w:val="28"/>
        </w:rPr>
        <w:t xml:space="preserve">三严三实的要求质朴凝练、内涵丰富。以三严三实这面镜子照自己，首先要把好理想信念这个总开关，也就是***主席强调的要严以修身，只有通过加强对党的创新理论的学习，向先进模范和广大人民群众学习，把政治立场站稳，把理想信念树牢，将世界观、人生观、价值观搞端正，真正打造金刚不坏之身，才能在各种错误思潮面前保持定力，在四风袭扰面前不受侵害，谨记权为民所赋，做到权为民所用，为基层、为官兵办更多的实事、好事，而不是为自己谋取私利，也才能做到严以律己，心存敬畏、手握戒尺，慎独慎微、勤于自省，清正廉洁、一尘不染。</w:t>
      </w:r>
    </w:p>
    <w:p>
      <w:pPr>
        <w:ind w:left="0" w:right="0" w:firstLine="560"/>
        <w:spacing w:before="450" w:after="450" w:line="312" w:lineRule="auto"/>
      </w:pPr>
      <w:r>
        <w:rPr>
          <w:rFonts w:ascii="宋体" w:hAnsi="宋体" w:eastAsia="宋体" w:cs="宋体"/>
          <w:color w:val="000"/>
          <w:sz w:val="28"/>
          <w:szCs w:val="28"/>
        </w:rPr>
        <w:t xml:space="preserve">以三严三实这面镜子照自己，就是要看自己干得怎么样。远大的理想、良好的作风，只能通过实干才能体现其价值。这就是***主席所要求的，谋事要实、创业要实、做人要实。所谓谋，就是筹划、计划。我们对任何工作的筹划都必须尊重规律、尊重科学，坚持从实际情况出发，从事业需要出发，从有利于未来发展出发，这样，所做的工作才会有更高的效益，才不至于劳民伤财。创业的过程其实也就是苦干的过程、创新的过程，对此，必须做到往实里抓、往实里做，把基础打扎实，把事情办牢靠，多为未来考虑，而不是忽忽悠悠，敷衍应付，只求一时之功。与此同时，还要把人做实，就是做老实人、说老实话、做老实事，发扬钉钉子精神，保持力度，保持韧劲，善始善终，善做善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公安部最近制定颁布了五条禁令，这是部党委按照三个代表的要求，从维护公安队伍的整体形象，提高公安机关的战斗力，确保完成党和人民赋予的历史使命的高度出发的重要举措。作为一名入党积极分子，一定要坚决贯彻执行，从实际行动上体现从我做起，从现在做起的思想意识。</w:t>
      </w:r>
    </w:p>
    <w:p>
      <w:pPr>
        <w:ind w:left="0" w:right="0" w:firstLine="560"/>
        <w:spacing w:before="450" w:after="450" w:line="312" w:lineRule="auto"/>
      </w:pPr>
      <w:r>
        <w:rPr>
          <w:rFonts w:ascii="宋体" w:hAnsi="宋体" w:eastAsia="宋体" w:cs="宋体"/>
          <w:color w:val="000"/>
          <w:sz w:val="28"/>
          <w:szCs w:val="28"/>
        </w:rPr>
        <w:t xml:space="preserve">公安机关不同于一般的行政机关，是一支武装性质的纪律部队;公安民警不同于其他的公务员，必须有更加严格的纪律要求;党员也不同与一般的群众，要有更高的认识，要能起到先锋模范带头作用。而五条禁令所涉及的枪、车、酒、赌等问题，是公安队伍日常管理中发生最多的问题，稍一松懈就有可能酿成恶性事故或案件。因此，是否认真执行了五条禁令，是衡量一个民警的基本素质的标志，要想成为一个党员，自然更不能在这个问题上犯一丝一毫的错误。</w:t>
      </w:r>
    </w:p>
    <w:p>
      <w:pPr>
        <w:ind w:left="0" w:right="0" w:firstLine="560"/>
        <w:spacing w:before="450" w:after="450" w:line="312" w:lineRule="auto"/>
      </w:pPr>
      <w:r>
        <w:rPr>
          <w:rFonts w:ascii="宋体" w:hAnsi="宋体" w:eastAsia="宋体" w:cs="宋体"/>
          <w:color w:val="000"/>
          <w:sz w:val="28"/>
          <w:szCs w:val="28"/>
        </w:rPr>
        <w:t xml:space="preserve">应该说，公安队伍总体状况是好的。但必须看到，我们队伍中的确有那么一些同志，受市场经济和社会上不良风气的影响，人生观价值观发生偏离，服务意识淡化，特权思想严重，纪律观念淡薄;个别领导干部作风浮漂，玩忽职守，导致一些单位事故案件不断发生。从表面看这些事故案件是涉枪、车、酒、赌问题，实际上暴露出来的是思想问题、作风问题，是世界观、人生观问题。世界观、人生观是个总开关，管住了总开关，才能从根子上解决队伍中存在的问题，真正贯彻落实好五条禁令。而党员作为工人阶级的先锋队，一定要起到模范带头作用。只有党员做好了，下面的群众才会有了目标，有了学习的榜样。</w:t>
      </w:r>
    </w:p>
    <w:p>
      <w:pPr>
        <w:ind w:left="0" w:right="0" w:firstLine="560"/>
        <w:spacing w:before="450" w:after="450" w:line="312" w:lineRule="auto"/>
      </w:pPr>
      <w:r>
        <w:rPr>
          <w:rFonts w:ascii="宋体" w:hAnsi="宋体" w:eastAsia="宋体" w:cs="宋体"/>
          <w:color w:val="000"/>
          <w:sz w:val="28"/>
          <w:szCs w:val="28"/>
        </w:rPr>
        <w:t xml:space="preserve">因此，在深入贯彻五条禁令过程中，我一定要向所有的党员同志学习，举一反三，在解决涉枪、车、酒、赌问题的同时，解决自身存在的其他问题，在发挥禁律作用的同时发挥自律的作用，真正做到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2026-06-19T08:13:44+08:00</dcterms:created>
  <dcterms:modified xsi:type="dcterms:W3CDTF">2026-06-19T08:13:44+08:00</dcterms:modified>
</cp:coreProperties>
</file>

<file path=docProps/custom.xml><?xml version="1.0" encoding="utf-8"?>
<Properties xmlns="http://schemas.openxmlformats.org/officeDocument/2006/custom-properties" xmlns:vt="http://schemas.openxmlformats.org/officeDocument/2006/docPropsVTypes"/>
</file>