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财政工作人员入党转正申请范文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严格要求，踏实工作，不断进取，较好地完成了各项学习和工作任务。现在，一年预备期已到，在总结了一年来的学习工作情况后，特此向党组织申请转正，请予考查批准。</w:t>
      </w:r>
    </w:p>
    <w:p>
      <w:pPr>
        <w:ind w:left="0" w:right="0" w:firstLine="560"/>
        <w:spacing w:before="450" w:after="450" w:line="312" w:lineRule="auto"/>
      </w:pPr>
      <w:r>
        <w:rPr>
          <w:rFonts w:ascii="宋体" w:hAnsi="宋体" w:eastAsia="宋体" w:cs="宋体"/>
          <w:color w:val="000"/>
          <w:sz w:val="28"/>
          <w:szCs w:val="28"/>
        </w:rPr>
        <w:t xml:space="preserve">　　20_年，我在政治素养、思想觉悟方面有了新的提高。在这一年里，我能注意结合实际认真学习马列主义、毛泽东思想和邓小平理论，不断充实和提高自己，端正入党动机，真正做到在思想上入党。一是有计划地学习马列主义、毛泽东思想基本原理，了解理论的形成过程，逐步提高理论水平。二是深刻领会邓小平关于建设有中国特色社会主义理论的实质内涵。“特色理论”是马克思列宁主义基本理论与当代中国实际和时代特征相结合的产物，是毛泽东思想的继承和发展。学习邓小平建设有中国特色社会主义的理论具有重要的历史意义和伟大的现实意义。三是全面、深入地学习党的十五大精神，理解集中财力，振兴国家财政，调整财政收支结构，逐步提高两个比重，实施适度从紧财政政策的内在含义。通过学习，我对中国共产党及其为之奋斗的事业有了更为深刻的认识，从中国共产党成立、发展、壮大，到改革开放、贯彻党的“十五大”精神，把社会主义现代化建设全面推向二十一世纪的今天，事实证明，要实现共产主义的崇高伟业，必须坚持共产党的领导，马克思主义根本不存在“过时”的问题，中国兴旺发达的关键在党，民族全面振兴的关键在党。通过一年来的学习，我进一步认识到，共产党人的世界观、人生观、价值观最本质的核心是全心全意为人民服务。我加入共产党是为了实现共产主义，是为了全心全意地为人民服务。在新的历史条件下，我要积极响应党中央的号召，加强两个文明建设，在反腐倡廉中不断增强自己的党性，自觉抵制各种腐蚀思想的侵入，从自身做起，切实维护党的形象。服从党和人民的利益，尽到人生责任，实现人生价值。与违法乱纪的行为作坚决的斗争。</w:t>
      </w:r>
    </w:p>
    <w:p>
      <w:pPr>
        <w:ind w:left="0" w:right="0" w:firstLine="560"/>
        <w:spacing w:before="450" w:after="450" w:line="312" w:lineRule="auto"/>
      </w:pPr>
      <w:r>
        <w:rPr>
          <w:rFonts w:ascii="宋体" w:hAnsi="宋体" w:eastAsia="宋体" w:cs="宋体"/>
          <w:color w:val="000"/>
          <w:sz w:val="28"/>
          <w:szCs w:val="28"/>
        </w:rPr>
        <w:t xml:space="preserve">　　一年来，我在加强思想建设，坚定共产主义信念的同时，能较好地将实际工作与远大目标结合起来，根据具体的工作情况，解放思想,实事求是，从坚持“三个有利于”、深化财政体制改革、加强财政管理、探索社会主义市场经济条件下振兴财政新思路等方面勤奋工作，在平凡的岗位上争做贡献，以实际行动接受党组织的考验，做一名合格的共产党员。</w:t>
      </w:r>
    </w:p>
    <w:p>
      <w:pPr>
        <w:ind w:left="0" w:right="0" w:firstLine="560"/>
        <w:spacing w:before="450" w:after="450" w:line="312" w:lineRule="auto"/>
      </w:pPr>
      <w:r>
        <w:rPr>
          <w:rFonts w:ascii="宋体" w:hAnsi="宋体" w:eastAsia="宋体" w:cs="宋体"/>
          <w:color w:val="000"/>
          <w:sz w:val="28"/>
          <w:szCs w:val="28"/>
        </w:rPr>
        <w:t xml:space="preserve">　　在工作中，一方面我认真做好20_年财政决算和20_年预算管理等职责范围内的工作。一是经过充分调查研究和测算，协助处长较好地完成了20_年市与省财政、市与区县财政的体制结算工作，努力做到省市区县财政间合理的利益分配。如：通过努力，在中央取消分税制减免税补助后，争取到了省财政的体制补助;对20_年区划过程中的遗留问题进行了清算，保证了市与区县的利益，有关区划结算工作全部结束;针对审计署驻武汉特派员办事处来×核查非银行金融机构所得税入库情况，我们积极组织材料，反映问题，努力争取市级利益。二是在 20_年预算收入组织、管理工作中，除做好全市财力测算、起草人代会报告等工作外，针对上半年全市财政收入起伏变化较大，组织征收困难的问题，会同国税和地税部门进行了重点调查和分析，并专题向市政府汇报，保证了收入增长和全年任务的完成。</w:t>
      </w:r>
    </w:p>
    <w:p>
      <w:pPr>
        <w:ind w:left="0" w:right="0" w:firstLine="560"/>
        <w:spacing w:before="450" w:after="450" w:line="312" w:lineRule="auto"/>
      </w:pPr>
      <w:r>
        <w:rPr>
          <w:rFonts w:ascii="宋体" w:hAnsi="宋体" w:eastAsia="宋体" w:cs="宋体"/>
          <w:color w:val="000"/>
          <w:sz w:val="28"/>
          <w:szCs w:val="28"/>
        </w:rPr>
        <w:t xml:space="preserve">　　另一方面，尽心尽职，协助处长做好分管工作。 20_年6月份工作调整以后，我更加严格要求自己，勤奋工作，当好助手，协助处长主要做了以下工作：一是做好年终收入预算调整和收入组织工作，圆满完成全年财政收入任务。四季度，针对我市今年税收大户税源短缺，完成税收任务难度大的情况，提前会同国税和地税部门调查研究，排查税源，预测全年收入水平，并相应调整全年收入预算。年底，贯彻全国和全省财政工作会议有关财政体制调整的文件精神，与税务部门及局内有关处室密切配合，努力压缩欠税，保证企业所得税及时足额入库。经过努力，全年财政收入实现了较高幅度的增长。二是及时、准确地测算20_年市本级财力，并根据市委、市政府意见，统筹兼顾，尽财力可能支持全市的经济建设，努力保证市本级财政收支平衡。并在充分考虑20_年经济发展水平的基础上，编制××× ×年收支预算。三是充分征求各有关处室意见，做好20_年人代会报告的组织起草工作。同时，组织市对区县财政体制结算工作，明确了20_年财政有关结算事项，保证财政决算工作顺利进行。做好月度、年度财政预算执行情况分析的组织工作。四是逐步做好罚没收支管理工作。下半年，对全市重点罚没收入单位的收入和支出进行了排查，对部分单位实行了收入预算考核，保证全年收入严格按照年度预算完成。五是注意与税务、国库、统计、计委、经委等综合部门的工作联系和衔接，加强配合，提高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2026-04-08T00:48:13+08:00</dcterms:created>
  <dcterms:modified xsi:type="dcterms:W3CDTF">2026-04-08T00:48:13+08:00</dcterms:modified>
</cp:coreProperties>
</file>

<file path=docProps/custom.xml><?xml version="1.0" encoding="utf-8"?>
<Properties xmlns="http://schemas.openxmlformats.org/officeDocument/2006/custom-properties" xmlns:vt="http://schemas.openxmlformats.org/officeDocument/2006/docPropsVTypes"/>
</file>