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转正申请自我鉴定100字(5篇)</w:t>
      </w:r>
      <w:bookmarkEnd w:id="1"/>
    </w:p>
    <w:p>
      <w:pPr>
        <w:jc w:val="center"/>
        <w:spacing w:before="0" w:after="450"/>
      </w:pPr>
      <w:r>
        <w:rPr>
          <w:rFonts w:ascii="Arial" w:hAnsi="Arial" w:eastAsia="Arial" w:cs="Arial"/>
          <w:color w:val="999999"/>
          <w:sz w:val="20"/>
          <w:szCs w:val="20"/>
        </w:rPr>
        <w:t xml:space="preserve">来源：网络  作者：梦回唐朝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转正申请的自我鉴定及申请 转正申请自我鉴定100字一实践让我的技能不断增长，工作能力不断加强。刚开始工作的时候，发现自己以前在校学习和培训期间的知识很死，知识面很窄，以前做的练习项目的实用性也不是很好。在开始的几周，领导给我布置了以一些小的...</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转正申请自我鉴定100字一</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独立完成，在规定的时间内我独立完成了。但是，完成的很吃力，主要是因为知识面太窄，实践能力太差。随后我就加入到“giilbs”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转正申请自我鉴定100字二</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对本人所从事的出纳工作已经比拟熟习，也能胜任这项工作。以前在会计师事务所做业务助理工作时，对出纳的工作情况比较懂得。而且在这两个月里，我在公司*总和*会计的引导下，在公司同仁的援助下，在新的岗位中，我对本公司经营模式和治理制度有了全新的意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所有都将是新开始，都有一个从生疏到熟悉及粗通的过程，万事开头难，一个良好的心态――虚心的、踊跃的心态是干好所有工作的基础。刚开端的多少天是关键，于是我努力把自己的心态调解到最佳，以适应新的环境、应答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1、严格按照财务轨制的请求，办理费用报销，现金、支票的收付业务。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5、实现财务负责人交待的工作。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功能。出纳工作看似简单，做起来却难，以前的工作教训对我从事新的工作有一定的帮助，但很多事件还需要从新意识跟懂得，学习跟实际彼此融合才华产出成果，成绩的获得离不开单位领导的耐心教诲和无形的言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能用“轻松”来形容，绝非“雕虫小技”，它是经济工作的第一线，财务收支的关口，在公司的经营管理中占据重要的地位。作为一个合格的出纳，必须具备以下的基本恳求：一.学习、理解和把持政策法规和公司制度，一直先进自己的业务水平和常识技能。二.学会制订本职岗位工作内部控制制度，发挥财务操纵、监督的作用。三.出纳职员要遵守良好的职业道德。四.出纳人员要有较强的保险意识，现金、有价证券、票据、各种印鉴，既要有内部的保留分工，各负其责，并相互牵制。四.很好的沟通才能。特别是和工商、税务、社保等单位的外联沟通才干。当然，在今后的工作中除了遵照以上的基本四点外，我还要始终的尽力学习国家出台的新的财经法律法规和提高的企业管理制度，以适应不断变革的社会环境和今后公司发展的工作。</w:t>
      </w:r>
    </w:p>
    <w:p>
      <w:pPr>
        <w:ind w:left="0" w:right="0" w:firstLine="560"/>
        <w:spacing w:before="450" w:after="450" w:line="312" w:lineRule="auto"/>
      </w:pPr>
      <w:r>
        <w:rPr>
          <w:rFonts w:ascii="宋体" w:hAnsi="宋体" w:eastAsia="宋体" w:cs="宋体"/>
          <w:color w:val="000"/>
          <w:sz w:val="28"/>
          <w:szCs w:val="28"/>
        </w:rPr>
        <w:t xml:space="preserve">以上是我对自己两个月工作的一些领会和总结。在当前的工作和学习中我还将不懈的努力和拼搏，与时俱进，做好本职工作，与公司的发展同步。同时，我要特殊感谢公司领导和各位同仁在工作和生活中给予我的支撑和关怀，这是对我工作最大确实定和激励，我诚挚的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转正申请自我鉴定100字四</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转正申请自我鉴定100字五</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里，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里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经过这两个月学习，我现在已经能够独立承担一般车辆销售业务，在以后的工作里要不断努力学习以提高自己业务能力，争做一个优秀的汽车销售顾问。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2026-06-19T06:13:41+08:00</dcterms:created>
  <dcterms:modified xsi:type="dcterms:W3CDTF">2026-06-19T06:13:41+08:00</dcterms:modified>
</cp:coreProperties>
</file>

<file path=docProps/custom.xml><?xml version="1.0" encoding="utf-8"?>
<Properties xmlns="http://schemas.openxmlformats.org/officeDocument/2006/custom-properties" xmlns:vt="http://schemas.openxmlformats.org/officeDocument/2006/docPropsVTypes"/>
</file>