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大学生自我鉴定报告总结800字(3篇)</w:t>
      </w:r>
      <w:bookmarkEnd w:id="1"/>
    </w:p>
    <w:p>
      <w:pPr>
        <w:jc w:val="center"/>
        <w:spacing w:before="0" w:after="450"/>
      </w:pPr>
      <w:r>
        <w:rPr>
          <w:rFonts w:ascii="Arial" w:hAnsi="Arial" w:eastAsia="Arial" w:cs="Arial"/>
          <w:color w:val="999999"/>
          <w:sz w:val="20"/>
          <w:szCs w:val="20"/>
        </w:rPr>
        <w:t xml:space="preserve">来源：网络  作者：清香如梦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大学生自我鉴定报告总结800字一硫氨段工作自己总结一下。1、由于几年来对业务的学习，对相关的流程有了越来越深的认识。2、在工作中，有很多新的技术问题，但是深知发现问题、解决问题的过程，同时也是学习的过程，通过不断的学习和总结，遇到的问题都得...</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大学生自我鉴定报告总结800字一</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w:t>
      </w:r>
    </w:p>
    <w:p>
      <w:pPr>
        <w:ind w:left="0" w:right="0" w:firstLine="560"/>
        <w:spacing w:before="450" w:after="450" w:line="312" w:lineRule="auto"/>
      </w:pPr>
      <w:r>
        <w:rPr>
          <w:rFonts w:ascii="宋体" w:hAnsi="宋体" w:eastAsia="宋体" w:cs="宋体"/>
          <w:color w:val="000"/>
          <w:sz w:val="28"/>
          <w:szCs w:val="28"/>
        </w:rPr>
        <w:t xml:space="preserve">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 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 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 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 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 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 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 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 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 要提高大局观，是否能让其他人的工作更顺畅作为衡量工作的标尺; 4、 把握一切机会提高专业能力，加强平时知识总结工作; 5、 精细化工作方式的思考和实践。</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大学生自我鉴定报告总结800字二</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当然最开始是接受求职教育，然后尝试参加各种类型的招聘会。一次次的笔试、面试，一次次的修改简历和说辞。一次次的被婉拒让我更清楚地认识到了就业形势的严峻性，也让我更努力和更盲目地投入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视和评估自己的兴趣跟能力并规划可能还很飘渺的职业生涯了。现代企业管理地开放性和灵活性也让我有了去公司实习的机会。于是我先去了武汉富山河装饰有限责任公司实习。几个月的实习确实让我学到了许多实践性很强的东西，也让我对社会有了更深入地认识。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大学生活即将成为过去，今后的路需要我一步一个脚印往前走。我唯有不断学习、拼搏，方能克服障碍，开拓美好前程。</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大学生自我鉴定报告总结800字三</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责任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w:t>
      </w:r>
    </w:p>
    <w:p>
      <w:pPr>
        <w:ind w:left="0" w:right="0" w:firstLine="560"/>
        <w:spacing w:before="450" w:after="450" w:line="312" w:lineRule="auto"/>
      </w:pPr>
      <w:r>
        <w:rPr>
          <w:rFonts w:ascii="宋体" w:hAnsi="宋体" w:eastAsia="宋体" w:cs="宋体"/>
          <w:color w:val="000"/>
          <w:sz w:val="28"/>
          <w:szCs w:val="28"/>
        </w:rPr>
        <w:t xml:space="preserve">用电脑浏览或搜索一些有关学习的资料。除了学习，平时有时间也会多看看书，扩大自己的知识面，增强自己的竞争力。不过可能由于学习方法或复习的效率有效性不高，期末考试没有取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每个大学生 都有自己毕业的兴奋的那一天，而大学生自我鉴定是必不可少的，也是人生中的一件大事</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此链接！。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 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2026-09-13T03:31:00+08:00</dcterms:created>
  <dcterms:modified xsi:type="dcterms:W3CDTF">2026-09-13T03:31:00+08:00</dcterms:modified>
</cp:coreProperties>
</file>

<file path=docProps/custom.xml><?xml version="1.0" encoding="utf-8"?>
<Properties xmlns="http://schemas.openxmlformats.org/officeDocument/2006/custom-properties" xmlns:vt="http://schemas.openxmlformats.org/officeDocument/2006/docPropsVTypes"/>
</file>