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入党自我鉴定</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本人，中山大学2024级行政管理专业学生。今天借着这份自我鉴定，既是向党组织作汇报，也是对我以往努力的总结和今后努力的鞭策。       2024年10月，带着初入大学的兴奋和对中国共产党深深的向往，我真诚地向党组织递交了入党申请书，决心按...</w:t>
      </w:r>
    </w:p>
    <w:p>
      <w:pPr>
        <w:ind w:left="0" w:right="0" w:firstLine="560"/>
        <w:spacing w:before="450" w:after="450" w:line="312" w:lineRule="auto"/>
      </w:pPr>
      <w:r>
        <w:rPr>
          <w:rFonts w:ascii="宋体" w:hAnsi="宋体" w:eastAsia="宋体" w:cs="宋体"/>
          <w:color w:val="000"/>
          <w:sz w:val="28"/>
          <w:szCs w:val="28"/>
        </w:rPr>
        <w:t xml:space="preserve">本人，中山大学2025级行政管理专业学生。今天借着这份自我鉴定，既是向党组织作汇报，也是对我以往努力的总结和今后努力的鞭策。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2025年10月，带着初入大学的兴奋和对中国共产党深深的向往，我真诚地向党组织递交了入党申请书，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首先是思想的洗礼。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十六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       最后是人格的塑造。2025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人无完人，我在追求自我完善的过程中，虽然在上述三方面有所成长成熟，但也仍然存在各方面的不足与缺陷。比如（根据本人实际填上）</w:t>
      </w:r>
    </w:p>
    <w:p>
      <w:pPr>
        <w:ind w:left="0" w:right="0" w:firstLine="560"/>
        <w:spacing w:before="450" w:after="450" w:line="312" w:lineRule="auto"/>
      </w:pPr>
      <w:r>
        <w:rPr>
          <w:rFonts w:ascii="宋体" w:hAnsi="宋体" w:eastAsia="宋体" w:cs="宋体"/>
          <w:color w:val="000"/>
          <w:sz w:val="28"/>
          <w:szCs w:val="28"/>
        </w:rPr>
        <w:t xml:space="preserve">       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2026-03-10T09:52:14+08:00</dcterms:created>
  <dcterms:modified xsi:type="dcterms:W3CDTF">2026-03-10T09:52:14+08:00</dcterms:modified>
</cp:coreProperties>
</file>

<file path=docProps/custom.xml><?xml version="1.0" encoding="utf-8"?>
<Properties xmlns="http://schemas.openxmlformats.org/officeDocument/2006/custom-properties" xmlns:vt="http://schemas.openxmlformats.org/officeDocument/2006/docPropsVTypes"/>
</file>