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教师学雷锋心得体会</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企党员干部警示教育学习心得体会近期公司党委召开了警示教育专项工作会议，会议要求各级党委按照总体工作要求，开展专项治理，加快企业治理体系和治理能力的现代化。。通过警示材料的学习使自己的内心深受触动，要时刻保持清醒的头脑，严格遵守从业人员廉洁...</w:t>
      </w:r>
    </w:p>
    <w:p>
      <w:pPr>
        <w:ind w:left="0" w:right="0" w:firstLine="560"/>
        <w:spacing w:before="450" w:after="450" w:line="312" w:lineRule="auto"/>
      </w:pPr>
      <w:r>
        <w:rPr>
          <w:rFonts w:ascii="宋体" w:hAnsi="宋体" w:eastAsia="宋体" w:cs="宋体"/>
          <w:color w:val="000"/>
          <w:sz w:val="28"/>
          <w:szCs w:val="28"/>
        </w:rPr>
        <w:t xml:space="preserve">国企党员干部警示教育学习心得体会</w:t>
      </w:r>
    </w:p>
    <w:p>
      <w:pPr>
        <w:ind w:left="0" w:right="0" w:firstLine="560"/>
        <w:spacing w:before="450" w:after="450" w:line="312" w:lineRule="auto"/>
      </w:pPr>
      <w:r>
        <w:rPr>
          <w:rFonts w:ascii="宋体" w:hAnsi="宋体" w:eastAsia="宋体" w:cs="宋体"/>
          <w:color w:val="000"/>
          <w:sz w:val="28"/>
          <w:szCs w:val="28"/>
        </w:rPr>
        <w:t xml:space="preserve">近期公司党委召开了警示教育专项工作会议，会议要求各级党委按照总体工作要求，开展专项治理，加快企业治理体系和治理能力的现代化。。</w:t>
      </w:r>
    </w:p>
    <w:p>
      <w:pPr>
        <w:ind w:left="0" w:right="0" w:firstLine="560"/>
        <w:spacing w:before="450" w:after="450" w:line="312" w:lineRule="auto"/>
      </w:pPr>
      <w:r>
        <w:rPr>
          <w:rFonts w:ascii="宋体" w:hAnsi="宋体" w:eastAsia="宋体" w:cs="宋体"/>
          <w:color w:val="000"/>
          <w:sz w:val="28"/>
          <w:szCs w:val="28"/>
        </w:rPr>
        <w:t xml:space="preserve">通过警示材料的学习使自己的内心深受触动，要时刻保持清醒的头脑，严格遵守从业人员廉洁从业行为规范，在工作和生活中要做到以下几点：</w:t>
      </w:r>
    </w:p>
    <w:p>
      <w:pPr>
        <w:ind w:left="0" w:right="0" w:firstLine="560"/>
        <w:spacing w:before="450" w:after="450" w:line="312" w:lineRule="auto"/>
      </w:pPr>
      <w:r>
        <w:rPr>
          <w:rFonts w:ascii="宋体" w:hAnsi="宋体" w:eastAsia="宋体" w:cs="宋体"/>
          <w:color w:val="000"/>
          <w:sz w:val="28"/>
          <w:szCs w:val="28"/>
        </w:rPr>
        <w:t xml:space="preserve">一、加强理论学习，筑牢思想防线。任何腐败行为都是从思想的蜕化开始的，都有一个思想演变的过程。思想上的松懈是事物的内部矛盾，是产生腐败的根本原因。因此，我们时刻都不能放松对世界观、人生观、价值观的改造，保持清醒的政治头脑，切忌虚妄浮躁，要深入学习，将理论运用于实践中，保持与时俱进的精神，真正做到用科学的思想理论武装头脑。</w:t>
      </w:r>
    </w:p>
    <w:p>
      <w:pPr>
        <w:ind w:left="0" w:right="0" w:firstLine="560"/>
        <w:spacing w:before="450" w:after="450" w:line="312" w:lineRule="auto"/>
      </w:pPr>
      <w:r>
        <w:rPr>
          <w:rFonts w:ascii="宋体" w:hAnsi="宋体" w:eastAsia="宋体" w:cs="宋体"/>
          <w:color w:val="000"/>
          <w:sz w:val="28"/>
          <w:szCs w:val="28"/>
        </w:rPr>
        <w:t xml:space="preserve">二、坚持防微杜渐，筑牢反腐防线。面对灯红酒绿的世界，我们要时刻保持清醒的头脑，务必继续保持两个“务必”，稍有不慎，就可能犯错误、栽跟头。“常在河边走，哪有不湿鞋”。就是告诉我们要时时刻刻谨小慎微，万不可存了“只是拿了一点点、收了一点点、吃了一点点，没关系”的念头，要知道，千里之堤溃于蚁穴，正是那“一点点”“一步步”把人在不知不觉间推进罪恶的深渊。因此在工作生活中，我们要时刻检点、约束、警示自己，小节上时刻从严把握，哪些事能做，哪些事不能做，脑子里要有明确的界限，自重、自省、自警、自励，坚决守住“第一次”，踏踏实实干事，堂堂正正做人。</w:t>
      </w:r>
    </w:p>
    <w:p>
      <w:pPr>
        <w:ind w:left="0" w:right="0" w:firstLine="560"/>
        <w:spacing w:before="450" w:after="450" w:line="312" w:lineRule="auto"/>
      </w:pPr>
      <w:r>
        <w:rPr>
          <w:rFonts w:ascii="宋体" w:hAnsi="宋体" w:eastAsia="宋体" w:cs="宋体"/>
          <w:color w:val="000"/>
          <w:sz w:val="28"/>
          <w:szCs w:val="28"/>
        </w:rPr>
        <w:t xml:space="preserve">三、自觉接受监督，筑牢外部防线。作为一名党员干部，要摆正自己的位置，要主动、自觉地接受组织及党员群众的监督，认真开展批评与自我批评，对他人提出的意见、建议认真整改，及时加以改正和纠正，进一步在工作中不断完善，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2026-03-10T04:33:55+08:00</dcterms:created>
  <dcterms:modified xsi:type="dcterms:W3CDTF">2026-03-10T04:33:55+08:00</dcterms:modified>
</cp:coreProperties>
</file>

<file path=docProps/custom.xml><?xml version="1.0" encoding="utf-8"?>
<Properties xmlns="http://schemas.openxmlformats.org/officeDocument/2006/custom-properties" xmlns:vt="http://schemas.openxmlformats.org/officeDocument/2006/docPropsVTypes"/>
</file>