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讲“有效果”的话，做学生生命中的贵人</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言】化学教师教学体会1000字为的会员投稿推荐，但愿对你的学习工作带来帮助。化学教师要通过各种途径激发高中学生的求知欲和上进心，让学生意识到学习并不是一项任务，也不是一件痛苦的事情，而是充满乐趣的，从而自觉的把身心投放到学习中去。亲爱的...</w:t>
      </w:r>
    </w:p>
    <w:p>
      <w:pPr>
        <w:ind w:left="0" w:right="0" w:firstLine="560"/>
        <w:spacing w:before="450" w:after="450" w:line="312" w:lineRule="auto"/>
      </w:pPr>
      <w:r>
        <w:rPr>
          <w:rFonts w:ascii="宋体" w:hAnsi="宋体" w:eastAsia="宋体" w:cs="宋体"/>
          <w:color w:val="000"/>
          <w:sz w:val="28"/>
          <w:szCs w:val="28"/>
        </w:rPr>
        <w:t xml:space="preserve">【前言】化学教师教学体会1000字为的会员投稿推荐，但愿对你的学习工作带来帮助。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让学生意识到学习并不是一项任务，也不是一件痛苦的事情，而是充满乐趣的，从而自觉的把身心投放到学习中去。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 新课程下高考化学实验题的特点</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2 结合我校实际，新课程下高考化学实验复习策略</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 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①怎么做?②为什么要这样做?③如果不这样做，会引起什么后果?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①答名称还是答符号、化学式;②答离子方程式还是化学方程式;③答现象还是答结论;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时光飞逝，转眼间一学年已经结束，这一学年我担任的是高一年7班的班主任和7、8班的化学的教学工作，由于刚参加工作，又是新课改年段，对于我来说是一个新的挑战，回想这一段时间的工作，感觉有成功也有不足，现本人就从政治思想方面、教育教学方面、班级管理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要提高教学质量，关键是把握住重要的课堂时间。为了上好每一堂课，我坚持做到以下几点：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才能做到亲其师信其道。另一方面，多和学生沟通，多理解他们，争取做到民主处理各种问题，不能一味的处罚，金无足赤，人无完人，多给学生解释和改正的机会。在这一学年的班级管理中收获很多，取得了骄人的成绩。但是也有很多不足，继续努力，多读书、多学习、多向有经验的老师请教，努力提高自身修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ind w:left="0" w:right="0" w:firstLine="560"/>
        <w:spacing w:before="450" w:after="450" w:line="312" w:lineRule="auto"/>
      </w:pPr>
      <w:r>
        <w:rPr>
          <w:rFonts w:ascii="宋体" w:hAnsi="宋体" w:eastAsia="宋体" w:cs="宋体"/>
          <w:color w:val="000"/>
          <w:sz w:val="28"/>
          <w:szCs w:val="28"/>
        </w:rPr>
        <w:t xml:space="preserve">1、工作中大胆实践、对管理工作零碎的思考多，整体的谋划少。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w:t>
      </w:r>
    </w:p>
    <w:p>
      <w:pPr>
        <w:ind w:left="0" w:right="0" w:firstLine="560"/>
        <w:spacing w:before="450" w:after="450" w:line="312" w:lineRule="auto"/>
      </w:pPr>
      <w:r>
        <w:rPr>
          <w:rFonts w:ascii="宋体" w:hAnsi="宋体" w:eastAsia="宋体" w:cs="宋体"/>
          <w:color w:val="000"/>
          <w:sz w:val="28"/>
          <w:szCs w:val="28"/>
        </w:rPr>
        <w:t xml:space="preserve">尽管平时注重了学习，但学得不深，学得不透。学习的层次不高。尤其科学思想、管理方法、学习水平等诸多方面还很欠缺，与其他相比还存在着较大的差距。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今年我担任初三1、2、3、4四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你也可以在搜索更多本站小编为你整理的其他化学教师教学体会1000字范文。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