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学雷锋经历</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“重走雷锋路重温红色情”教育整顿主题党日活动心得体会3月17日（周三）下午1：30，我参加了望城区乌山街道团山湖村开展的“重走雷锋路 重温红色情”教育整顿主题党员日活动。作为一名*****和司法工作人员，能亲自去感觉这份红色情怀，我感到荣幸...</w:t>
      </w:r>
    </w:p>
    <w:p>
      <w:pPr>
        <w:ind w:left="0" w:right="0" w:firstLine="560"/>
        <w:spacing w:before="450" w:after="450" w:line="312" w:lineRule="auto"/>
      </w:pPr>
      <w:r>
        <w:rPr>
          <w:rFonts w:ascii="宋体" w:hAnsi="宋体" w:eastAsia="宋体" w:cs="宋体"/>
          <w:color w:val="000"/>
          <w:sz w:val="28"/>
          <w:szCs w:val="28"/>
        </w:rPr>
        <w:t xml:space="preserve">“重走雷锋路重温红色情”教育整顿主题党日活动心得体会</w:t>
      </w:r>
    </w:p>
    <w:p>
      <w:pPr>
        <w:ind w:left="0" w:right="0" w:firstLine="560"/>
        <w:spacing w:before="450" w:after="450" w:line="312" w:lineRule="auto"/>
      </w:pPr>
      <w:r>
        <w:rPr>
          <w:rFonts w:ascii="宋体" w:hAnsi="宋体" w:eastAsia="宋体" w:cs="宋体"/>
          <w:color w:val="000"/>
          <w:sz w:val="28"/>
          <w:szCs w:val="28"/>
        </w:rPr>
        <w:t xml:space="preserve">3月17日（周三）下午1：30，我参加了望城区乌山街道团山湖村开展的“重走雷锋路 重温红色情”教育整顿主题党员日活动。作为一名*****和司法工作人员，能亲自去感觉这份红色情怀，我感到荣幸与自豪。大家都个个热情高涨，我们沿着革命先辈的足迹，缅怀革命先烈，追寻红色印记, 传承先辈精神，强化责任担当。此次通过学习沟通和交流，使我们坚定了政治信念，増强＂四个意识＂，强化“四个自信”，学习革命先辈的崇高精神和无私奉献精神，提高了工作责任感和使命感，发挥党员的先锋模范作用，激发全体政法队伍成员新时代新担当新作为。同时充分发扬团结协作、齐心协力的团队凝聚力和战斗力，展现了两个党组织和谐共进的精神风貌。</w:t>
      </w:r>
    </w:p>
    <w:p>
      <w:pPr>
        <w:ind w:left="0" w:right="0" w:firstLine="560"/>
        <w:spacing w:before="450" w:after="450" w:line="312" w:lineRule="auto"/>
      </w:pPr>
      <w:r>
        <w:rPr>
          <w:rFonts w:ascii="宋体" w:hAnsi="宋体" w:eastAsia="宋体" w:cs="宋体"/>
          <w:color w:val="000"/>
          <w:sz w:val="28"/>
          <w:szCs w:val="28"/>
        </w:rPr>
        <w:t xml:space="preserve">此次主题党日活动让全体政法队伍成员深刻感受到红色江山和人民幸福生活的来之不易。历史需要缅怀，更需要铭记，我们要以革命先辈为榜样，将红色记忆铭刻在心，进一步提高党性修养，牢固树立全心全意为人民服务的宗旨，积极为共产党各项事业的发展及人民群众做出更大贡献，让我们不忘初心、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2026-06-29T05:18:09+08:00</dcterms:created>
  <dcterms:modified xsi:type="dcterms:W3CDTF">2026-06-29T05:18:09+08:00</dcterms:modified>
</cp:coreProperties>
</file>

<file path=docProps/custom.xml><?xml version="1.0" encoding="utf-8"?>
<Properties xmlns="http://schemas.openxmlformats.org/officeDocument/2006/custom-properties" xmlns:vt="http://schemas.openxmlformats.org/officeDocument/2006/docPropsVTypes"/>
</file>