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论促进地区经济协调发展的财政政策</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论促进地区经济协调发展的财政政策 论促进地区经济协调发展的财政政策 论促进地区经济协调发展的财政政策 论促进地区经济协调发展的财政政策 发布时间：2024年07月24日刘溶沧 夏杰长地区经济发展不平衡（uneven development）...</w:t>
      </w:r>
    </w:p>
    <w:p>
      <w:pPr>
        <w:ind w:left="0" w:right="0" w:firstLine="560"/>
        <w:spacing w:before="450" w:after="450" w:line="312" w:lineRule="auto"/>
      </w:pPr>
      <w:r>
        <w:rPr>
          <w:rFonts w:ascii="宋体" w:hAnsi="宋体" w:eastAsia="宋体" w:cs="宋体"/>
          <w:color w:val="000"/>
          <w:sz w:val="28"/>
          <w:szCs w:val="28"/>
        </w:rPr>
        <w:t xml:space="preserve">论促进地区经济协调发展的财政政策 论促进地区经济协调发展的财政政策 论促进地区经济协调发展的财政政策 论促进地区经济协调发展的财政政策 发布时间：2025年07月24日</w:t>
      </w:r>
    </w:p>
    <w:p>
      <w:pPr>
        <w:ind w:left="0" w:right="0" w:firstLine="560"/>
        <w:spacing w:before="450" w:after="450" w:line="312" w:lineRule="auto"/>
      </w:pPr>
      <w:r>
        <w:rPr>
          <w:rFonts w:ascii="宋体" w:hAnsi="宋体" w:eastAsia="宋体" w:cs="宋体"/>
          <w:color w:val="000"/>
          <w:sz w:val="28"/>
          <w:szCs w:val="28"/>
        </w:rPr>
        <w:t xml:space="preserve">刘溶沧 夏杰长</w:t>
      </w:r>
    </w:p>
    <w:p>
      <w:pPr>
        <w:ind w:left="0" w:right="0" w:firstLine="560"/>
        <w:spacing w:before="450" w:after="450" w:line="312" w:lineRule="auto"/>
      </w:pPr>
      <w:r>
        <w:rPr>
          <w:rFonts w:ascii="宋体" w:hAnsi="宋体" w:eastAsia="宋体" w:cs="宋体"/>
          <w:color w:val="000"/>
          <w:sz w:val="28"/>
          <w:szCs w:val="28"/>
        </w:rPr>
        <w:t xml:space="preserve">地区经济发展不平衡（uneven development）是世界各国经济发展过程中的重要现象，特别是在经济转型或经济起飞时期更是一个普遍性规律。在我国改革开放的过程中，也伴生着一系列不平衡、不协调问题，地区经济发展不平衡已是一个不争的事实。东西部经济发展差距的不断扩大及由此引起的地区经济的非协调发展已成为社会各方面普遍关注的焦点问题。国内外不少学者对我国地区经济发展差距问题进行过较全面、多视角的探讨。本文则专门从财政的角度来分析我国地区经济发展差距扩大的原因及其后果，并寻求促进地区经济协调发展的财政政策。</w:t>
      </w:r>
    </w:p>
    <w:p>
      <w:pPr>
        <w:ind w:left="0" w:right="0" w:firstLine="560"/>
        <w:spacing w:before="450" w:after="450" w:line="312" w:lineRule="auto"/>
      </w:pPr>
      <w:r>
        <w:rPr>
          <w:rFonts w:ascii="宋体" w:hAnsi="宋体" w:eastAsia="宋体" w:cs="宋体"/>
          <w:color w:val="000"/>
          <w:sz w:val="28"/>
          <w:szCs w:val="28"/>
        </w:rPr>
        <w:t xml:space="preserve">一、我国地区经济发展差距的实证分析</w:t>
      </w:r>
    </w:p>
    <w:p>
      <w:pPr>
        <w:ind w:left="0" w:right="0" w:firstLine="560"/>
        <w:spacing w:before="450" w:after="450" w:line="312" w:lineRule="auto"/>
      </w:pPr>
      <w:r>
        <w:rPr>
          <w:rFonts w:ascii="宋体" w:hAnsi="宋体" w:eastAsia="宋体" w:cs="宋体"/>
          <w:color w:val="000"/>
          <w:sz w:val="28"/>
          <w:szCs w:val="28"/>
        </w:rPr>
        <w:t xml:space="preserve">表1 “三大地带”人均GDP及差距变动情况 年份 东部地区人均GDP／元 中部地区人均GDP／元 西部地区人均GDP／元 中部同东部相对差距％ 西部同东部相对差距％ 1978</w:t>
      </w:r>
    </w:p>
    <w:p>
      <w:pPr>
        <w:ind w:left="0" w:right="0" w:firstLine="560"/>
        <w:spacing w:before="450" w:after="450" w:line="312" w:lineRule="auto"/>
      </w:pPr>
      <w:r>
        <w:rPr>
          <w:rFonts w:ascii="宋体" w:hAnsi="宋体" w:eastAsia="宋体" w:cs="宋体"/>
          <w:color w:val="000"/>
          <w:sz w:val="28"/>
          <w:szCs w:val="28"/>
        </w:rPr>
        <w:t xml:space="preserve">1980</w:t>
      </w:r>
    </w:p>
    <w:p>
      <w:pPr>
        <w:ind w:left="0" w:right="0" w:firstLine="560"/>
        <w:spacing w:before="450" w:after="450" w:line="312" w:lineRule="auto"/>
      </w:pPr>
      <w:r>
        <w:rPr>
          <w:rFonts w:ascii="宋体" w:hAnsi="宋体" w:eastAsia="宋体" w:cs="宋体"/>
          <w:color w:val="000"/>
          <w:sz w:val="28"/>
          <w:szCs w:val="28"/>
        </w:rPr>
        <w:t xml:space="preserve">1986</w:t>
      </w:r>
    </w:p>
    <w:p>
      <w:pPr>
        <w:ind w:left="0" w:right="0" w:firstLine="560"/>
        <w:spacing w:before="450" w:after="450" w:line="312" w:lineRule="auto"/>
      </w:pPr>
      <w:r>
        <w:rPr>
          <w:rFonts w:ascii="宋体" w:hAnsi="宋体" w:eastAsia="宋体" w:cs="宋体"/>
          <w:color w:val="000"/>
          <w:sz w:val="28"/>
          <w:szCs w:val="28"/>
        </w:rPr>
        <w:t xml:space="preserve">1987</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1989</w:t>
      </w:r>
    </w:p>
    <w:p>
      <w:pPr>
        <w:ind w:left="0" w:right="0" w:firstLine="560"/>
        <w:spacing w:before="450" w:after="450" w:line="312" w:lineRule="auto"/>
      </w:pPr>
      <w:r>
        <w:rPr>
          <w:rFonts w:ascii="宋体" w:hAnsi="宋体" w:eastAsia="宋体" w:cs="宋体"/>
          <w:color w:val="000"/>
          <w:sz w:val="28"/>
          <w:szCs w:val="28"/>
        </w:rPr>
        <w:t xml:space="preserve">1990</w:t>
      </w:r>
    </w:p>
    <w:p>
      <w:pPr>
        <w:ind w:left="0" w:right="0" w:firstLine="560"/>
        <w:spacing w:before="450" w:after="450" w:line="312" w:lineRule="auto"/>
      </w:pPr>
      <w:r>
        <w:rPr>
          <w:rFonts w:ascii="宋体" w:hAnsi="宋体" w:eastAsia="宋体" w:cs="宋体"/>
          <w:color w:val="000"/>
          <w:sz w:val="28"/>
          <w:szCs w:val="28"/>
        </w:rPr>
        <w:t xml:space="preserve">1992</w:t>
      </w:r>
    </w:p>
    <w:p>
      <w:pPr>
        <w:ind w:left="0" w:right="0" w:firstLine="560"/>
        <w:spacing w:before="450" w:after="450" w:line="312" w:lineRule="auto"/>
      </w:pPr>
      <w:r>
        <w:rPr>
          <w:rFonts w:ascii="宋体" w:hAnsi="宋体" w:eastAsia="宋体" w:cs="宋体"/>
          <w:color w:val="000"/>
          <w:sz w:val="28"/>
          <w:szCs w:val="28"/>
        </w:rPr>
        <w:t xml:space="preserve">1993</w:t>
      </w:r>
    </w:p>
    <w:p>
      <w:pPr>
        <w:ind w:left="0" w:right="0" w:firstLine="560"/>
        <w:spacing w:before="450" w:after="450" w:line="312" w:lineRule="auto"/>
      </w:pPr>
      <w:r>
        <w:rPr>
          <w:rFonts w:ascii="宋体" w:hAnsi="宋体" w:eastAsia="宋体" w:cs="宋体"/>
          <w:color w:val="000"/>
          <w:sz w:val="28"/>
          <w:szCs w:val="28"/>
        </w:rPr>
        <w:t xml:space="preserve">1994</w:t>
      </w:r>
    </w:p>
    <w:p>
      <w:pPr>
        <w:ind w:left="0" w:right="0" w:firstLine="560"/>
        <w:spacing w:before="450" w:after="450" w:line="312" w:lineRule="auto"/>
      </w:pPr>
      <w:r>
        <w:rPr>
          <w:rFonts w:ascii="宋体" w:hAnsi="宋体" w:eastAsia="宋体" w:cs="宋体"/>
          <w:color w:val="000"/>
          <w:sz w:val="28"/>
          <w:szCs w:val="28"/>
        </w:rPr>
        <w:t xml:space="preserve">1995 463.7</w:t>
      </w:r>
    </w:p>
    <w:p>
      <w:pPr>
        <w:ind w:left="0" w:right="0" w:firstLine="560"/>
        <w:spacing w:before="450" w:after="450" w:line="312" w:lineRule="auto"/>
      </w:pPr>
      <w:r>
        <w:rPr>
          <w:rFonts w:ascii="宋体" w:hAnsi="宋体" w:eastAsia="宋体" w:cs="宋体"/>
          <w:color w:val="000"/>
          <w:sz w:val="28"/>
          <w:szCs w:val="28"/>
        </w:rPr>
        <w:t xml:space="preserve">1145.6</w:t>
      </w:r>
    </w:p>
    <w:p>
      <w:pPr>
        <w:ind w:left="0" w:right="0" w:firstLine="560"/>
        <w:spacing w:before="450" w:after="450" w:line="312" w:lineRule="auto"/>
      </w:pPr>
      <w:r>
        <w:rPr>
          <w:rFonts w:ascii="宋体" w:hAnsi="宋体" w:eastAsia="宋体" w:cs="宋体"/>
          <w:color w:val="000"/>
          <w:sz w:val="28"/>
          <w:szCs w:val="28"/>
        </w:rPr>
        <w:t xml:space="preserve">1683.1</w:t>
      </w:r>
    </w:p>
    <w:p>
      <w:pPr>
        <w:ind w:left="0" w:right="0" w:firstLine="560"/>
        <w:spacing w:before="450" w:after="450" w:line="312" w:lineRule="auto"/>
      </w:pPr>
      <w:r>
        <w:rPr>
          <w:rFonts w:ascii="宋体" w:hAnsi="宋体" w:eastAsia="宋体" w:cs="宋体"/>
          <w:color w:val="000"/>
          <w:sz w:val="28"/>
          <w:szCs w:val="28"/>
        </w:rPr>
        <w:t xml:space="preserve">1864.3</w:t>
      </w:r>
    </w:p>
    <w:p>
      <w:pPr>
        <w:ind w:left="0" w:right="0" w:firstLine="560"/>
        <w:spacing w:before="450" w:after="450" w:line="312" w:lineRule="auto"/>
      </w:pPr>
      <w:r>
        <w:rPr>
          <w:rFonts w:ascii="宋体" w:hAnsi="宋体" w:eastAsia="宋体" w:cs="宋体"/>
          <w:color w:val="000"/>
          <w:sz w:val="28"/>
          <w:szCs w:val="28"/>
        </w:rPr>
        <w:t xml:space="preserve">1963.9</w:t>
      </w:r>
    </w:p>
    <w:p>
      <w:pPr>
        <w:ind w:left="0" w:right="0" w:firstLine="560"/>
        <w:spacing w:before="450" w:after="450" w:line="312" w:lineRule="auto"/>
      </w:pPr>
      <w:r>
        <w:rPr>
          <w:rFonts w:ascii="宋体" w:hAnsi="宋体" w:eastAsia="宋体" w:cs="宋体"/>
          <w:color w:val="000"/>
          <w:sz w:val="28"/>
          <w:szCs w:val="28"/>
        </w:rPr>
        <w:t xml:space="preserve">2259.1</w:t>
      </w:r>
    </w:p>
    <w:p>
      <w:pPr>
        <w:ind w:left="0" w:right="0" w:firstLine="560"/>
        <w:spacing w:before="450" w:after="450" w:line="312" w:lineRule="auto"/>
      </w:pPr>
      <w:r>
        <w:rPr>
          <w:rFonts w:ascii="宋体" w:hAnsi="宋体" w:eastAsia="宋体" w:cs="宋体"/>
          <w:color w:val="000"/>
          <w:sz w:val="28"/>
          <w:szCs w:val="28"/>
        </w:rPr>
        <w:t xml:space="preserve">3032.6</w:t>
      </w:r>
    </w:p>
    <w:p>
      <w:pPr>
        <w:ind w:left="0" w:right="0" w:firstLine="560"/>
        <w:spacing w:before="450" w:after="450" w:line="312" w:lineRule="auto"/>
      </w:pPr>
      <w:r>
        <w:rPr>
          <w:rFonts w:ascii="宋体" w:hAnsi="宋体" w:eastAsia="宋体" w:cs="宋体"/>
          <w:color w:val="000"/>
          <w:sz w:val="28"/>
          <w:szCs w:val="28"/>
        </w:rPr>
        <w:t xml:space="preserve">4081.6</w:t>
      </w:r>
    </w:p>
    <w:p>
      <w:pPr>
        <w:ind w:left="0" w:right="0" w:firstLine="560"/>
        <w:spacing w:before="450" w:after="450" w:line="312" w:lineRule="auto"/>
      </w:pPr>
      <w:r>
        <w:rPr>
          <w:rFonts w:ascii="宋体" w:hAnsi="宋体" w:eastAsia="宋体" w:cs="宋体"/>
          <w:color w:val="000"/>
          <w:sz w:val="28"/>
          <w:szCs w:val="28"/>
        </w:rPr>
        <w:t xml:space="preserve">5420.8</w:t>
      </w:r>
    </w:p>
    <w:p>
      <w:pPr>
        <w:ind w:left="0" w:right="0" w:firstLine="560"/>
        <w:spacing w:before="450" w:after="450" w:line="312" w:lineRule="auto"/>
      </w:pPr>
      <w:r>
        <w:rPr>
          <w:rFonts w:ascii="宋体" w:hAnsi="宋体" w:eastAsia="宋体" w:cs="宋体"/>
          <w:color w:val="000"/>
          <w:sz w:val="28"/>
          <w:szCs w:val="28"/>
        </w:rPr>
        <w:t xml:space="preserve">6777.4</w:t>
      </w:r>
    </w:p>
    <w:p>
      <w:pPr>
        <w:ind w:left="0" w:right="0" w:firstLine="560"/>
        <w:spacing w:before="450" w:after="450" w:line="312" w:lineRule="auto"/>
      </w:pPr>
      <w:r>
        <w:rPr>
          <w:rFonts w:ascii="宋体" w:hAnsi="宋体" w:eastAsia="宋体" w:cs="宋体"/>
          <w:color w:val="000"/>
          <w:sz w:val="28"/>
          <w:szCs w:val="28"/>
        </w:rPr>
        <w:t xml:space="preserve">6777.4 310.1</w:t>
      </w:r>
    </w:p>
    <w:p>
      <w:pPr>
        <w:ind w:left="0" w:right="0" w:firstLine="560"/>
        <w:spacing w:before="450" w:after="450" w:line="312" w:lineRule="auto"/>
      </w:pPr>
      <w:r>
        <w:rPr>
          <w:rFonts w:ascii="宋体" w:hAnsi="宋体" w:eastAsia="宋体" w:cs="宋体"/>
          <w:color w:val="000"/>
          <w:sz w:val="28"/>
          <w:szCs w:val="28"/>
        </w:rPr>
        <w:t xml:space="preserve">386.2</w:t>
      </w:r>
    </w:p>
    <w:p>
      <w:pPr>
        <w:ind w:left="0" w:right="0" w:firstLine="560"/>
        <w:spacing w:before="450" w:after="450" w:line="312" w:lineRule="auto"/>
      </w:pPr>
      <w:r>
        <w:rPr>
          <w:rFonts w:ascii="宋体" w:hAnsi="宋体" w:eastAsia="宋体" w:cs="宋体"/>
          <w:color w:val="000"/>
          <w:sz w:val="28"/>
          <w:szCs w:val="28"/>
        </w:rPr>
        <w:t xml:space="preserve">771.2</w:t>
      </w:r>
    </w:p>
    <w:p>
      <w:pPr>
        <w:ind w:left="0" w:right="0" w:firstLine="560"/>
        <w:spacing w:before="450" w:after="450" w:line="312" w:lineRule="auto"/>
      </w:pPr>
      <w:r>
        <w:rPr>
          <w:rFonts w:ascii="宋体" w:hAnsi="宋体" w:eastAsia="宋体" w:cs="宋体"/>
          <w:color w:val="000"/>
          <w:sz w:val="28"/>
          <w:szCs w:val="28"/>
        </w:rPr>
        <w:t xml:space="preserve">1074.7</w:t>
      </w:r>
    </w:p>
    <w:p>
      <w:pPr>
        <w:ind w:left="0" w:right="0" w:firstLine="560"/>
        <w:spacing w:before="450" w:after="450" w:line="312" w:lineRule="auto"/>
      </w:pPr>
      <w:r>
        <w:rPr>
          <w:rFonts w:ascii="宋体" w:hAnsi="宋体" w:eastAsia="宋体" w:cs="宋体"/>
          <w:color w:val="000"/>
          <w:sz w:val="28"/>
          <w:szCs w:val="28"/>
        </w:rPr>
        <w:t xml:space="preserve">1263.8</w:t>
      </w:r>
    </w:p>
    <w:p>
      <w:pPr>
        <w:ind w:left="0" w:right="0" w:firstLine="560"/>
        <w:spacing w:before="450" w:after="450" w:line="312" w:lineRule="auto"/>
      </w:pPr>
      <w:r>
        <w:rPr>
          <w:rFonts w:ascii="宋体" w:hAnsi="宋体" w:eastAsia="宋体" w:cs="宋体"/>
          <w:color w:val="000"/>
          <w:sz w:val="28"/>
          <w:szCs w:val="28"/>
        </w:rPr>
        <w:t xml:space="preserve">1178.6</w:t>
      </w:r>
    </w:p>
    <w:p>
      <w:pPr>
        <w:ind w:left="0" w:right="0" w:firstLine="560"/>
        <w:spacing w:before="450" w:after="450" w:line="312" w:lineRule="auto"/>
      </w:pPr>
      <w:r>
        <w:rPr>
          <w:rFonts w:ascii="宋体" w:hAnsi="宋体" w:eastAsia="宋体" w:cs="宋体"/>
          <w:color w:val="000"/>
          <w:sz w:val="28"/>
          <w:szCs w:val="28"/>
        </w:rPr>
        <w:t xml:space="preserve">1358.2</w:t>
      </w:r>
    </w:p>
    <w:p>
      <w:pPr>
        <w:ind w:left="0" w:right="0" w:firstLine="560"/>
        <w:spacing w:before="450" w:after="450" w:line="312" w:lineRule="auto"/>
      </w:pPr>
      <w:r>
        <w:rPr>
          <w:rFonts w:ascii="宋体" w:hAnsi="宋体" w:eastAsia="宋体" w:cs="宋体"/>
          <w:color w:val="000"/>
          <w:sz w:val="28"/>
          <w:szCs w:val="28"/>
        </w:rPr>
        <w:t xml:space="preserve">1712.1</w:t>
      </w:r>
    </w:p>
    <w:p>
      <w:pPr>
        <w:ind w:left="0" w:right="0" w:firstLine="560"/>
        <w:spacing w:before="450" w:after="450" w:line="312" w:lineRule="auto"/>
      </w:pPr>
      <w:r>
        <w:rPr>
          <w:rFonts w:ascii="宋体" w:hAnsi="宋体" w:eastAsia="宋体" w:cs="宋体"/>
          <w:color w:val="000"/>
          <w:sz w:val="28"/>
          <w:szCs w:val="28"/>
        </w:rPr>
        <w:t xml:space="preserve">2206.8</w:t>
      </w:r>
    </w:p>
    <w:p>
      <w:pPr>
        <w:ind w:left="0" w:right="0" w:firstLine="560"/>
        <w:spacing w:before="450" w:after="450" w:line="312" w:lineRule="auto"/>
      </w:pPr>
      <w:r>
        <w:rPr>
          <w:rFonts w:ascii="宋体" w:hAnsi="宋体" w:eastAsia="宋体" w:cs="宋体"/>
          <w:color w:val="000"/>
          <w:sz w:val="28"/>
          <w:szCs w:val="28"/>
        </w:rPr>
        <w:t xml:space="preserve">2891.4</w:t>
      </w:r>
    </w:p>
    <w:p>
      <w:pPr>
        <w:ind w:left="0" w:right="0" w:firstLine="560"/>
        <w:spacing w:before="450" w:after="450" w:line="312" w:lineRule="auto"/>
      </w:pPr>
      <w:r>
        <w:rPr>
          <w:rFonts w:ascii="宋体" w:hAnsi="宋体" w:eastAsia="宋体" w:cs="宋体"/>
          <w:color w:val="000"/>
          <w:sz w:val="28"/>
          <w:szCs w:val="28"/>
        </w:rPr>
        <w:t xml:space="preserve">3690.7 250.8</w:t>
      </w:r>
    </w:p>
    <w:p>
      <w:pPr>
        <w:ind w:left="0" w:right="0" w:firstLine="560"/>
        <w:spacing w:before="450" w:after="450" w:line="312" w:lineRule="auto"/>
      </w:pPr>
      <w:r>
        <w:rPr>
          <w:rFonts w:ascii="宋体" w:hAnsi="宋体" w:eastAsia="宋体" w:cs="宋体"/>
          <w:color w:val="000"/>
          <w:sz w:val="28"/>
          <w:szCs w:val="28"/>
        </w:rPr>
        <w:t xml:space="preserve">313.9</w:t>
      </w:r>
    </w:p>
    <w:p>
      <w:pPr>
        <w:ind w:left="0" w:right="0" w:firstLine="560"/>
        <w:spacing w:before="450" w:after="450" w:line="312" w:lineRule="auto"/>
      </w:pPr>
      <w:r>
        <w:rPr>
          <w:rFonts w:ascii="宋体" w:hAnsi="宋体" w:eastAsia="宋体" w:cs="宋体"/>
          <w:color w:val="000"/>
          <w:sz w:val="28"/>
          <w:szCs w:val="28"/>
        </w:rPr>
        <w:t xml:space="preserve">616.8</w:t>
      </w:r>
    </w:p>
    <w:p>
      <w:pPr>
        <w:ind w:left="0" w:right="0" w:firstLine="560"/>
        <w:spacing w:before="450" w:after="450" w:line="312" w:lineRule="auto"/>
      </w:pPr>
      <w:r>
        <w:rPr>
          <w:rFonts w:ascii="宋体" w:hAnsi="宋体" w:eastAsia="宋体" w:cs="宋体"/>
          <w:color w:val="000"/>
          <w:sz w:val="28"/>
          <w:szCs w:val="28"/>
        </w:rPr>
        <w:t xml:space="preserve">881.1</w:t>
      </w:r>
    </w:p>
    <w:p>
      <w:pPr>
        <w:ind w:left="0" w:right="0" w:firstLine="560"/>
        <w:spacing w:before="450" w:after="450" w:line="312" w:lineRule="auto"/>
      </w:pPr>
      <w:r>
        <w:rPr>
          <w:rFonts w:ascii="宋体" w:hAnsi="宋体" w:eastAsia="宋体" w:cs="宋体"/>
          <w:color w:val="000"/>
          <w:sz w:val="28"/>
          <w:szCs w:val="28"/>
        </w:rPr>
        <w:t xml:space="preserve">967.2</w:t>
      </w:r>
    </w:p>
    <w:p>
      <w:pPr>
        <w:ind w:left="0" w:right="0" w:firstLine="560"/>
        <w:spacing w:before="450" w:after="450" w:line="312" w:lineRule="auto"/>
      </w:pPr>
      <w:r>
        <w:rPr>
          <w:rFonts w:ascii="宋体" w:hAnsi="宋体" w:eastAsia="宋体" w:cs="宋体"/>
          <w:color w:val="000"/>
          <w:sz w:val="28"/>
          <w:szCs w:val="28"/>
        </w:rPr>
        <w:t xml:space="preserve">1078.1</w:t>
      </w:r>
    </w:p>
    <w:p>
      <w:pPr>
        <w:ind w:left="0" w:right="0" w:firstLine="560"/>
        <w:spacing w:before="450" w:after="450" w:line="312" w:lineRule="auto"/>
      </w:pPr>
      <w:r>
        <w:rPr>
          <w:rFonts w:ascii="宋体" w:hAnsi="宋体" w:eastAsia="宋体" w:cs="宋体"/>
          <w:color w:val="000"/>
          <w:sz w:val="28"/>
          <w:szCs w:val="28"/>
        </w:rPr>
        <w:t xml:space="preserve">1202.9</w:t>
      </w:r>
    </w:p>
    <w:p>
      <w:pPr>
        <w:ind w:left="0" w:right="0" w:firstLine="560"/>
        <w:spacing w:before="450" w:after="450" w:line="312" w:lineRule="auto"/>
      </w:pPr>
      <w:r>
        <w:rPr>
          <w:rFonts w:ascii="宋体" w:hAnsi="宋体" w:eastAsia="宋体" w:cs="宋体"/>
          <w:color w:val="000"/>
          <w:sz w:val="28"/>
          <w:szCs w:val="28"/>
        </w:rPr>
        <w:t xml:space="preserve">1518.4</w:t>
      </w:r>
    </w:p>
    <w:p>
      <w:pPr>
        <w:ind w:left="0" w:right="0" w:firstLine="560"/>
        <w:spacing w:before="450" w:after="450" w:line="312" w:lineRule="auto"/>
      </w:pPr>
      <w:r>
        <w:rPr>
          <w:rFonts w:ascii="宋体" w:hAnsi="宋体" w:eastAsia="宋体" w:cs="宋体"/>
          <w:color w:val="000"/>
          <w:sz w:val="28"/>
          <w:szCs w:val="28"/>
        </w:rPr>
        <w:t xml:space="preserve">1886.9</w:t>
      </w:r>
    </w:p>
    <w:p>
      <w:pPr>
        <w:ind w:left="0" w:right="0" w:firstLine="560"/>
        <w:spacing w:before="450" w:after="450" w:line="312" w:lineRule="auto"/>
      </w:pPr>
      <w:r>
        <w:rPr>
          <w:rFonts w:ascii="宋体" w:hAnsi="宋体" w:eastAsia="宋体" w:cs="宋体"/>
          <w:color w:val="000"/>
          <w:sz w:val="28"/>
          <w:szCs w:val="28"/>
        </w:rPr>
        <w:t xml:space="preserve">2391.6</w:t>
      </w:r>
    </w:p>
    <w:p>
      <w:pPr>
        <w:ind w:left="0" w:right="0" w:firstLine="560"/>
        <w:spacing w:before="450" w:after="450" w:line="312" w:lineRule="auto"/>
      </w:pPr>
      <w:r>
        <w:rPr>
          <w:rFonts w:ascii="宋体" w:hAnsi="宋体" w:eastAsia="宋体" w:cs="宋体"/>
          <w:color w:val="000"/>
          <w:sz w:val="28"/>
          <w:szCs w:val="28"/>
        </w:rPr>
        <w:t xml:space="preserve">2945.3 33.1</w:t>
      </w:r>
    </w:p>
    <w:p>
      <w:pPr>
        <w:ind w:left="0" w:right="0" w:firstLine="560"/>
        <w:spacing w:before="450" w:after="450" w:line="312" w:lineRule="auto"/>
      </w:pPr>
      <w:r>
        <w:rPr>
          <w:rFonts w:ascii="宋体" w:hAnsi="宋体" w:eastAsia="宋体" w:cs="宋体"/>
          <w:color w:val="000"/>
          <w:sz w:val="28"/>
          <w:szCs w:val="28"/>
        </w:rPr>
        <w:t xml:space="preserve">32.2</w:t>
      </w:r>
    </w:p>
    <w:p>
      <w:pPr>
        <w:ind w:left="0" w:right="0" w:firstLine="560"/>
        <w:spacing w:before="450" w:after="450" w:line="312" w:lineRule="auto"/>
      </w:pPr>
      <w:r>
        <w:rPr>
          <w:rFonts w:ascii="宋体" w:hAnsi="宋体" w:eastAsia="宋体" w:cs="宋体"/>
          <w:color w:val="000"/>
          <w:sz w:val="28"/>
          <w:szCs w:val="28"/>
        </w:rPr>
        <w:t xml:space="preserve">32.7</w:t>
      </w:r>
    </w:p>
    <w:p>
      <w:pPr>
        <w:ind w:left="0" w:right="0" w:firstLine="560"/>
        <w:spacing w:before="450" w:after="450" w:line="312" w:lineRule="auto"/>
      </w:pPr>
      <w:r>
        <w:rPr>
          <w:rFonts w:ascii="宋体" w:hAnsi="宋体" w:eastAsia="宋体" w:cs="宋体"/>
          <w:color w:val="000"/>
          <w:sz w:val="28"/>
          <w:szCs w:val="28"/>
        </w:rPr>
        <w:t xml:space="preserve">36.1</w:t>
      </w:r>
    </w:p>
    <w:p>
      <w:pPr>
        <w:ind w:left="0" w:right="0" w:firstLine="560"/>
        <w:spacing w:before="450" w:after="450" w:line="312" w:lineRule="auto"/>
      </w:pPr>
      <w:r>
        <w:rPr>
          <w:rFonts w:ascii="宋体" w:hAnsi="宋体" w:eastAsia="宋体" w:cs="宋体"/>
          <w:color w:val="000"/>
          <w:sz w:val="28"/>
          <w:szCs w:val="28"/>
        </w:rPr>
        <w:t xml:space="preserve">36.7</w:t>
      </w:r>
    </w:p>
    <w:p>
      <w:pPr>
        <w:ind w:left="0" w:right="0" w:firstLine="560"/>
        <w:spacing w:before="450" w:after="450" w:line="312" w:lineRule="auto"/>
      </w:pPr>
      <w:r>
        <w:rPr>
          <w:rFonts w:ascii="宋体" w:hAnsi="宋体" w:eastAsia="宋体" w:cs="宋体"/>
          <w:color w:val="000"/>
          <w:sz w:val="28"/>
          <w:szCs w:val="28"/>
        </w:rPr>
        <w:t xml:space="preserve">35.6</w:t>
      </w:r>
    </w:p>
    <w:p>
      <w:pPr>
        <w:ind w:left="0" w:right="0" w:firstLine="560"/>
        <w:spacing w:before="450" w:after="450" w:line="312" w:lineRule="auto"/>
      </w:pPr>
      <w:r>
        <w:rPr>
          <w:rFonts w:ascii="宋体" w:hAnsi="宋体" w:eastAsia="宋体" w:cs="宋体"/>
          <w:color w:val="000"/>
          <w:sz w:val="28"/>
          <w:szCs w:val="28"/>
        </w:rPr>
        <w:t xml:space="preserve">39.9</w:t>
      </w:r>
    </w:p>
    <w:p>
      <w:pPr>
        <w:ind w:left="0" w:right="0" w:firstLine="560"/>
        <w:spacing w:before="450" w:after="450" w:line="312" w:lineRule="auto"/>
      </w:pPr>
      <w:r>
        <w:rPr>
          <w:rFonts w:ascii="宋体" w:hAnsi="宋体" w:eastAsia="宋体" w:cs="宋体"/>
          <w:color w:val="000"/>
          <w:sz w:val="28"/>
          <w:szCs w:val="28"/>
        </w:rPr>
        <w:t xml:space="preserve">43.5</w:t>
      </w:r>
    </w:p>
    <w:p>
      <w:pPr>
        <w:ind w:left="0" w:right="0" w:firstLine="560"/>
        <w:spacing w:before="450" w:after="450" w:line="312" w:lineRule="auto"/>
      </w:pPr>
      <w:r>
        <w:rPr>
          <w:rFonts w:ascii="宋体" w:hAnsi="宋体" w:eastAsia="宋体" w:cs="宋体"/>
          <w:color w:val="000"/>
          <w:sz w:val="28"/>
          <w:szCs w:val="28"/>
        </w:rPr>
        <w:t xml:space="preserve">45.9</w:t>
      </w:r>
    </w:p>
    <w:p>
      <w:pPr>
        <w:ind w:left="0" w:right="0" w:firstLine="560"/>
        <w:spacing w:before="450" w:after="450" w:line="312" w:lineRule="auto"/>
      </w:pPr>
      <w:r>
        <w:rPr>
          <w:rFonts w:ascii="宋体" w:hAnsi="宋体" w:eastAsia="宋体" w:cs="宋体"/>
          <w:color w:val="000"/>
          <w:sz w:val="28"/>
          <w:szCs w:val="28"/>
        </w:rPr>
        <w:t xml:space="preserve">46.7</w:t>
      </w:r>
    </w:p>
    <w:p>
      <w:pPr>
        <w:ind w:left="0" w:right="0" w:firstLine="560"/>
        <w:spacing w:before="450" w:after="450" w:line="312" w:lineRule="auto"/>
      </w:pPr>
      <w:r>
        <w:rPr>
          <w:rFonts w:ascii="宋体" w:hAnsi="宋体" w:eastAsia="宋体" w:cs="宋体"/>
          <w:color w:val="000"/>
          <w:sz w:val="28"/>
          <w:szCs w:val="28"/>
        </w:rPr>
        <w:t xml:space="preserve">45.7 45.9</w:t>
      </w:r>
    </w:p>
    <w:p>
      <w:pPr>
        <w:ind w:left="0" w:right="0" w:firstLine="560"/>
        <w:spacing w:before="450" w:after="450" w:line="312" w:lineRule="auto"/>
      </w:pPr>
      <w:r>
        <w:rPr>
          <w:rFonts w:ascii="宋体" w:hAnsi="宋体" w:eastAsia="宋体" w:cs="宋体"/>
          <w:color w:val="000"/>
          <w:sz w:val="28"/>
          <w:szCs w:val="28"/>
        </w:rPr>
        <w:t xml:space="preserve">44.9</w:t>
      </w:r>
    </w:p>
    <w:p>
      <w:pPr>
        <w:ind w:left="0" w:right="0" w:firstLine="560"/>
        <w:spacing w:before="450" w:after="450" w:line="312" w:lineRule="auto"/>
      </w:pPr>
      <w:r>
        <w:rPr>
          <w:rFonts w:ascii="宋体" w:hAnsi="宋体" w:eastAsia="宋体" w:cs="宋体"/>
          <w:color w:val="000"/>
          <w:sz w:val="28"/>
          <w:szCs w:val="28"/>
        </w:rPr>
        <w:t xml:space="preserve">46.2</w:t>
      </w:r>
    </w:p>
    <w:p>
      <w:pPr>
        <w:ind w:left="0" w:right="0" w:firstLine="560"/>
        <w:spacing w:before="450" w:after="450" w:line="312" w:lineRule="auto"/>
      </w:pPr>
      <w:r>
        <w:rPr>
          <w:rFonts w:ascii="宋体" w:hAnsi="宋体" w:eastAsia="宋体" w:cs="宋体"/>
          <w:color w:val="000"/>
          <w:sz w:val="28"/>
          <w:szCs w:val="28"/>
        </w:rPr>
        <w:t xml:space="preserve">47.7</w:t>
      </w:r>
    </w:p>
    <w:p>
      <w:pPr>
        <w:ind w:left="0" w:right="0" w:firstLine="560"/>
        <w:spacing w:before="450" w:after="450" w:line="312" w:lineRule="auto"/>
      </w:pPr>
      <w:r>
        <w:rPr>
          <w:rFonts w:ascii="宋体" w:hAnsi="宋体" w:eastAsia="宋体" w:cs="宋体"/>
          <w:color w:val="000"/>
          <w:sz w:val="28"/>
          <w:szCs w:val="28"/>
        </w:rPr>
        <w:t xml:space="preserve">48.1</w:t>
      </w:r>
    </w:p>
    <w:p>
      <w:pPr>
        <w:ind w:left="0" w:right="0" w:firstLine="560"/>
        <w:spacing w:before="450" w:after="450" w:line="312" w:lineRule="auto"/>
      </w:pPr>
      <w:r>
        <w:rPr>
          <w:rFonts w:ascii="宋体" w:hAnsi="宋体" w:eastAsia="宋体" w:cs="宋体"/>
          <w:color w:val="000"/>
          <w:sz w:val="28"/>
          <w:szCs w:val="28"/>
        </w:rPr>
        <w:t xml:space="preserve">45.1</w:t>
      </w:r>
    </w:p>
    <w:p>
      <w:pPr>
        <w:ind w:left="0" w:right="0" w:firstLine="560"/>
        <w:spacing w:before="450" w:after="450" w:line="312" w:lineRule="auto"/>
      </w:pPr>
      <w:r>
        <w:rPr>
          <w:rFonts w:ascii="宋体" w:hAnsi="宋体" w:eastAsia="宋体" w:cs="宋体"/>
          <w:color w:val="000"/>
          <w:sz w:val="28"/>
          <w:szCs w:val="28"/>
        </w:rPr>
        <w:t xml:space="preserve">46.8</w:t>
      </w:r>
    </w:p>
    <w:p>
      <w:pPr>
        <w:ind w:left="0" w:right="0" w:firstLine="560"/>
        <w:spacing w:before="450" w:after="450" w:line="312" w:lineRule="auto"/>
      </w:pPr>
      <w:r>
        <w:rPr>
          <w:rFonts w:ascii="宋体" w:hAnsi="宋体" w:eastAsia="宋体" w:cs="宋体"/>
          <w:color w:val="000"/>
          <w:sz w:val="28"/>
          <w:szCs w:val="28"/>
        </w:rPr>
        <w:t xml:space="preserve">49.9</w:t>
      </w:r>
    </w:p>
    <w:p>
      <w:pPr>
        <w:ind w:left="0" w:right="0" w:firstLine="560"/>
        <w:spacing w:before="450" w:after="450" w:line="312" w:lineRule="auto"/>
      </w:pPr>
      <w:r>
        <w:rPr>
          <w:rFonts w:ascii="宋体" w:hAnsi="宋体" w:eastAsia="宋体" w:cs="宋体"/>
          <w:color w:val="000"/>
          <w:sz w:val="28"/>
          <w:szCs w:val="28"/>
        </w:rPr>
        <w:t xml:space="preserve">53.8</w:t>
      </w:r>
    </w:p>
    <w:p>
      <w:pPr>
        <w:ind w:left="0" w:right="0" w:firstLine="560"/>
        <w:spacing w:before="450" w:after="450" w:line="312" w:lineRule="auto"/>
      </w:pPr>
      <w:r>
        <w:rPr>
          <w:rFonts w:ascii="宋体" w:hAnsi="宋体" w:eastAsia="宋体" w:cs="宋体"/>
          <w:color w:val="000"/>
          <w:sz w:val="28"/>
          <w:szCs w:val="28"/>
        </w:rPr>
        <w:t xml:space="preserve">55.9</w:t>
      </w:r>
    </w:p>
    <w:p>
      <w:pPr>
        <w:ind w:left="0" w:right="0" w:firstLine="560"/>
        <w:spacing w:before="450" w:after="450" w:line="312" w:lineRule="auto"/>
      </w:pPr>
      <w:r>
        <w:rPr>
          <w:rFonts w:ascii="宋体" w:hAnsi="宋体" w:eastAsia="宋体" w:cs="宋体"/>
          <w:color w:val="000"/>
          <w:sz w:val="28"/>
          <w:szCs w:val="28"/>
        </w:rPr>
        <w:t xml:space="preserve">56.5</w:t>
      </w:r>
    </w:p>
    <w:p>
      <w:pPr>
        <w:ind w:left="0" w:right="0" w:firstLine="560"/>
        <w:spacing w:before="450" w:after="450" w:line="312" w:lineRule="auto"/>
      </w:pPr>
      <w:r>
        <w:rPr>
          <w:rFonts w:ascii="宋体" w:hAnsi="宋体" w:eastAsia="宋体" w:cs="宋体"/>
          <w:color w:val="000"/>
          <w:sz w:val="28"/>
          <w:szCs w:val="28"/>
        </w:rPr>
        <w:t xml:space="preserve">资料来源：根据《全国各省、自治区、直辖市历史统计资料汇编》（1949－1989）、《中国统计年鉴》（1996）有关资料计算。本表的价格均为当年价格。</w:t>
      </w:r>
    </w:p>
    <w:p>
      <w:pPr>
        <w:ind w:left="0" w:right="0" w:firstLine="560"/>
        <w:spacing w:before="450" w:after="450" w:line="312" w:lineRule="auto"/>
      </w:pPr>
      <w:r>
        <w:rPr>
          <w:rFonts w:ascii="宋体" w:hAnsi="宋体" w:eastAsia="宋体" w:cs="宋体"/>
          <w:color w:val="000"/>
          <w:sz w:val="28"/>
          <w:szCs w:val="28"/>
        </w:rPr>
        <w:t xml:space="preserve">中共十一届三中全会的召开，确定了我国改革开放的基本方针。由于中国地域辽阔，情况千差万别，为慎重起见，我国的对外开放并不是在一夜之间各地全面实行的，而是采取了从点到面、逐步推进的战略。首先实行的是沿海特区，然后是沿海开发城市，再到长江三角洲、珠江三角洲等沿海地带，现在正在向内地推进，与开放相伴随，沿海地区的对内改革也较中西部等内陆地区起步早、步伐快。为充分发挥东部地区的区位优势，国家还对东部地区实行了政策倾斜，东部地区借助已有的经济技术基础，在政策倾斜的条件下，经济迅速发展，同时拉开了同中西部地区的差距。衡量地区间发展差距的指标有很多，但最能反映一个国家或地区综合经济实力和发展程度的指标则是GDP。因此，我们将对各地的GDP作多视角的分析和考察，并由此判断地区间经济发展的差距及走势。</w:t>
      </w:r>
    </w:p>
    <w:p>
      <w:pPr>
        <w:ind w:left="0" w:right="0" w:firstLine="560"/>
        <w:spacing w:before="450" w:after="450" w:line="312" w:lineRule="auto"/>
      </w:pPr>
      <w:r>
        <w:rPr>
          <w:rFonts w:ascii="宋体" w:hAnsi="宋体" w:eastAsia="宋体" w:cs="宋体"/>
          <w:color w:val="000"/>
          <w:sz w:val="28"/>
          <w:szCs w:val="28"/>
        </w:rPr>
        <w:t xml:space="preserve">１．“三大地带”人均GDP差距不断扩大。</w:t>
      </w:r>
    </w:p>
    <w:p>
      <w:pPr>
        <w:ind w:left="0" w:right="0" w:firstLine="560"/>
        <w:spacing w:before="450" w:after="450" w:line="312" w:lineRule="auto"/>
      </w:pPr>
      <w:r>
        <w:rPr>
          <w:rFonts w:ascii="宋体" w:hAnsi="宋体" w:eastAsia="宋体" w:cs="宋体"/>
          <w:color w:val="000"/>
          <w:sz w:val="28"/>
          <w:szCs w:val="28"/>
        </w:rPr>
        <w:t xml:space="preserve">人均GDP是反映一个国家或地区经济发展水平的最重要的指标。我们如果用人均GDP的相对差距（相对差距＝（1－小值大值）×100％）作为衡量地区间经济发展水平变动方向和强度的依据，则可以从表1得出一个基本结论：三大地带各自的人均GDP都成倍迅速增长，但中西部同东部相比，其经济发展水平之差距却在急剧扩大。</w:t>
      </w:r>
    </w:p>
    <w:p>
      <w:pPr>
        <w:ind w:left="0" w:right="0" w:firstLine="560"/>
        <w:spacing w:before="450" w:after="450" w:line="312" w:lineRule="auto"/>
      </w:pPr>
      <w:r>
        <w:rPr>
          <w:rFonts w:ascii="宋体" w:hAnsi="宋体" w:eastAsia="宋体" w:cs="宋体"/>
          <w:color w:val="000"/>
          <w:sz w:val="28"/>
          <w:szCs w:val="28"/>
        </w:rPr>
        <w:t xml:space="preserve">２．中国人均GDP的地区差远高于国际水平。</w:t>
      </w:r>
    </w:p>
    <w:p>
      <w:pPr>
        <w:ind w:left="0" w:right="0" w:firstLine="560"/>
        <w:spacing w:before="450" w:after="450" w:line="312" w:lineRule="auto"/>
      </w:pPr>
      <w:r>
        <w:rPr>
          <w:rFonts w:ascii="宋体" w:hAnsi="宋体" w:eastAsia="宋体" w:cs="宋体"/>
          <w:color w:val="000"/>
          <w:sz w:val="28"/>
          <w:szCs w:val="28"/>
        </w:rPr>
        <w:t xml:space="preserve">为了判断中国地区经济差距是否过大或过小，除了进行纵向历史比较与发展分析之外，还需作国际范围的比较。在进行比较时，我们虽然会遇到统计口径及总人口规模和国土面积差异较大的困难，也许存在一些误差和遗漏，但这种国际比较毕竟给我们提供了一个参考系。</w:t>
      </w:r>
    </w:p>
    <w:p>
      <w:pPr>
        <w:ind w:left="0" w:right="0" w:firstLine="560"/>
        <w:spacing w:before="450" w:after="450" w:line="312" w:lineRule="auto"/>
      </w:pPr>
      <w:r>
        <w:rPr>
          <w:rFonts w:ascii="宋体" w:hAnsi="宋体" w:eastAsia="宋体" w:cs="宋体"/>
          <w:color w:val="000"/>
          <w:sz w:val="28"/>
          <w:szCs w:val="28"/>
        </w:rPr>
        <w:t xml:space="preserve">表2 人均GDP（或人均收入）地区差距的国际比较 国 别 年 份 最大值／最小值（倍） 相对差异系数（％） 中国</w:t>
      </w:r>
    </w:p>
    <w:p>
      <w:pPr>
        <w:ind w:left="0" w:right="0" w:firstLine="560"/>
        <w:spacing w:before="450" w:after="450" w:line="312" w:lineRule="auto"/>
      </w:pPr>
      <w:r>
        <w:rPr>
          <w:rFonts w:ascii="宋体" w:hAnsi="宋体" w:eastAsia="宋体" w:cs="宋体"/>
          <w:color w:val="000"/>
          <w:sz w:val="28"/>
          <w:szCs w:val="28"/>
        </w:rPr>
        <w:t xml:space="preserve">前南斯拉夫</w:t>
      </w:r>
    </w:p>
    <w:p>
      <w:pPr>
        <w:ind w:left="0" w:right="0" w:firstLine="560"/>
        <w:spacing w:before="450" w:after="450" w:line="312" w:lineRule="auto"/>
      </w:pPr>
      <w:r>
        <w:rPr>
          <w:rFonts w:ascii="宋体" w:hAnsi="宋体" w:eastAsia="宋体" w:cs="宋体"/>
          <w:color w:val="000"/>
          <w:sz w:val="28"/>
          <w:szCs w:val="28"/>
        </w:rPr>
        <w:t xml:space="preserve">希腊</w:t>
      </w:r>
    </w:p>
    <w:p>
      <w:pPr>
        <w:ind w:left="0" w:right="0" w:firstLine="560"/>
        <w:spacing w:before="450" w:after="450" w:line="312" w:lineRule="auto"/>
      </w:pPr>
      <w:r>
        <w:rPr>
          <w:rFonts w:ascii="宋体" w:hAnsi="宋体" w:eastAsia="宋体" w:cs="宋体"/>
          <w:color w:val="000"/>
          <w:sz w:val="28"/>
          <w:szCs w:val="28"/>
        </w:rPr>
        <w:t xml:space="preserve">德国</w:t>
      </w:r>
    </w:p>
    <w:p>
      <w:pPr>
        <w:ind w:left="0" w:right="0" w:firstLine="560"/>
        <w:spacing w:before="450" w:after="450" w:line="312" w:lineRule="auto"/>
      </w:pPr>
      <w:r>
        <w:rPr>
          <w:rFonts w:ascii="宋体" w:hAnsi="宋体" w:eastAsia="宋体" w:cs="宋体"/>
          <w:color w:val="000"/>
          <w:sz w:val="28"/>
          <w:szCs w:val="28"/>
        </w:rPr>
        <w:t xml:space="preserve">韩国</w:t>
      </w:r>
    </w:p>
    <w:p>
      <w:pPr>
        <w:ind w:left="0" w:right="0" w:firstLine="560"/>
        <w:spacing w:before="450" w:after="450" w:line="312" w:lineRule="auto"/>
      </w:pPr>
      <w:r>
        <w:rPr>
          <w:rFonts w:ascii="宋体" w:hAnsi="宋体" w:eastAsia="宋体" w:cs="宋体"/>
          <w:color w:val="000"/>
          <w:sz w:val="28"/>
          <w:szCs w:val="28"/>
        </w:rPr>
        <w:t xml:space="preserve">意大利</w:t>
      </w:r>
    </w:p>
    <w:p>
      <w:pPr>
        <w:ind w:left="0" w:right="0" w:firstLine="560"/>
        <w:spacing w:before="450" w:after="450" w:line="312" w:lineRule="auto"/>
      </w:pPr>
      <w:r>
        <w:rPr>
          <w:rFonts w:ascii="宋体" w:hAnsi="宋体" w:eastAsia="宋体" w:cs="宋体"/>
          <w:color w:val="000"/>
          <w:sz w:val="28"/>
          <w:szCs w:val="28"/>
        </w:rPr>
        <w:t xml:space="preserve">英国</w:t>
      </w:r>
    </w:p>
    <w:p>
      <w:pPr>
        <w:ind w:left="0" w:right="0" w:firstLine="560"/>
        <w:spacing w:before="450" w:after="450" w:line="312" w:lineRule="auto"/>
      </w:pPr>
      <w:r>
        <w:rPr>
          <w:rFonts w:ascii="宋体" w:hAnsi="宋体" w:eastAsia="宋体" w:cs="宋体"/>
          <w:color w:val="000"/>
          <w:sz w:val="28"/>
          <w:szCs w:val="28"/>
        </w:rPr>
        <w:t xml:space="preserve">美国</w:t>
      </w:r>
    </w:p>
    <w:p>
      <w:pPr>
        <w:ind w:left="0" w:right="0" w:firstLine="560"/>
        <w:spacing w:before="450" w:after="450" w:line="312" w:lineRule="auto"/>
      </w:pPr>
      <w:r>
        <w:rPr>
          <w:rFonts w:ascii="宋体" w:hAnsi="宋体" w:eastAsia="宋体" w:cs="宋体"/>
          <w:color w:val="000"/>
          <w:sz w:val="28"/>
          <w:szCs w:val="28"/>
        </w:rPr>
        <w:t xml:space="preserve">澳大利亚</w:t>
      </w:r>
    </w:p>
    <w:p>
      <w:pPr>
        <w:ind w:left="0" w:right="0" w:firstLine="560"/>
        <w:spacing w:before="450" w:after="450" w:line="312" w:lineRule="auto"/>
      </w:pPr>
      <w:r>
        <w:rPr>
          <w:rFonts w:ascii="宋体" w:hAnsi="宋体" w:eastAsia="宋体" w:cs="宋体"/>
          <w:color w:val="000"/>
          <w:sz w:val="28"/>
          <w:szCs w:val="28"/>
        </w:rPr>
        <w:t xml:space="preserve">印度尼西亚 1993</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1985</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1988</w:t>
      </w:r>
    </w:p>
    <w:p>
      <w:pPr>
        <w:ind w:left="0" w:right="0" w:firstLine="560"/>
        <w:spacing w:before="450" w:after="450" w:line="312" w:lineRule="auto"/>
      </w:pPr>
      <w:r>
        <w:rPr>
          <w:rFonts w:ascii="宋体" w:hAnsi="宋体" w:eastAsia="宋体" w:cs="宋体"/>
          <w:color w:val="000"/>
          <w:sz w:val="28"/>
          <w:szCs w:val="28"/>
        </w:rPr>
        <w:t xml:space="preserve">1983</w:t>
      </w:r>
    </w:p>
    <w:p>
      <w:pPr>
        <w:ind w:left="0" w:right="0" w:firstLine="560"/>
        <w:spacing w:before="450" w:after="450" w:line="312" w:lineRule="auto"/>
      </w:pPr>
      <w:r>
        <w:rPr>
          <w:rFonts w:ascii="宋体" w:hAnsi="宋体" w:eastAsia="宋体" w:cs="宋体"/>
          <w:color w:val="000"/>
          <w:sz w:val="28"/>
          <w:szCs w:val="28"/>
        </w:rPr>
        <w:t xml:space="preserve">1978</w:t>
      </w:r>
    </w:p>
    <w:p>
      <w:pPr>
        <w:ind w:left="0" w:right="0" w:firstLine="560"/>
        <w:spacing w:before="450" w:after="450" w:line="312" w:lineRule="auto"/>
      </w:pPr>
      <w:r>
        <w:rPr>
          <w:rFonts w:ascii="宋体" w:hAnsi="宋体" w:eastAsia="宋体" w:cs="宋体"/>
          <w:color w:val="000"/>
          <w:sz w:val="28"/>
          <w:szCs w:val="28"/>
        </w:rPr>
        <w:t xml:space="preserve">1983 9.5</w:t>
      </w:r>
    </w:p>
    <w:p>
      <w:pPr>
        <w:ind w:left="0" w:right="0" w:firstLine="560"/>
        <w:spacing w:before="450" w:after="450" w:line="312" w:lineRule="auto"/>
      </w:pPr>
      <w:r>
        <w:rPr>
          <w:rFonts w:ascii="宋体" w:hAnsi="宋体" w:eastAsia="宋体" w:cs="宋体"/>
          <w:color w:val="000"/>
          <w:sz w:val="28"/>
          <w:szCs w:val="28"/>
        </w:rPr>
        <w:t xml:space="preserve">7.8</w:t>
      </w:r>
    </w:p>
    <w:p>
      <w:pPr>
        <w:ind w:left="0" w:right="0" w:firstLine="560"/>
        <w:spacing w:before="450" w:after="450" w:line="312" w:lineRule="auto"/>
      </w:pPr>
      <w:r>
        <w:rPr>
          <w:rFonts w:ascii="宋体" w:hAnsi="宋体" w:eastAsia="宋体" w:cs="宋体"/>
          <w:color w:val="000"/>
          <w:sz w:val="28"/>
          <w:szCs w:val="28"/>
        </w:rPr>
        <w:t xml:space="preserve">1.69</w:t>
      </w:r>
    </w:p>
    <w:p>
      <w:pPr>
        <w:ind w:left="0" w:right="0" w:firstLine="560"/>
        <w:spacing w:before="450" w:after="450" w:line="312" w:lineRule="auto"/>
      </w:pPr>
      <w:r>
        <w:rPr>
          <w:rFonts w:ascii="宋体" w:hAnsi="宋体" w:eastAsia="宋体" w:cs="宋体"/>
          <w:color w:val="000"/>
          <w:sz w:val="28"/>
          <w:szCs w:val="28"/>
        </w:rPr>
        <w:t xml:space="preserve">1.93</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1.63</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1.13</w:t>
      </w:r>
    </w:p>
    <w:p>
      <w:pPr>
        <w:ind w:left="0" w:right="0" w:firstLine="560"/>
        <w:spacing w:before="450" w:after="450" w:line="312" w:lineRule="auto"/>
      </w:pPr>
      <w:r>
        <w:rPr>
          <w:rFonts w:ascii="宋体" w:hAnsi="宋体" w:eastAsia="宋体" w:cs="宋体"/>
          <w:color w:val="000"/>
          <w:sz w:val="28"/>
          <w:szCs w:val="28"/>
        </w:rPr>
        <w:t xml:space="preserve">5.30 70.9</w:t>
      </w:r>
    </w:p>
    <w:p>
      <w:pPr>
        <w:ind w:left="0" w:right="0" w:firstLine="560"/>
        <w:spacing w:before="450" w:after="450" w:line="312" w:lineRule="auto"/>
      </w:pPr>
      <w:r>
        <w:rPr>
          <w:rFonts w:ascii="宋体" w:hAnsi="宋体" w:eastAsia="宋体" w:cs="宋体"/>
          <w:color w:val="000"/>
          <w:sz w:val="28"/>
          <w:szCs w:val="28"/>
        </w:rPr>
        <w:t xml:space="preserve">53.6</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11.1</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45.8</w:t>
      </w:r>
    </w:p>
    <w:p>
      <w:pPr>
        <w:ind w:left="0" w:right="0" w:firstLine="560"/>
        <w:spacing w:before="450" w:after="450" w:line="312" w:lineRule="auto"/>
      </w:pPr>
      <w:r>
        <w:rPr>
          <w:rFonts w:ascii="宋体" w:hAnsi="宋体" w:eastAsia="宋体" w:cs="宋体"/>
          <w:color w:val="000"/>
          <w:sz w:val="28"/>
          <w:szCs w:val="28"/>
        </w:rPr>
        <w:t xml:space="preserve">从表2可以看出，中国人均GDP的地区差距不仅远高于美国、德国这样的发达国家，也高于印度尼西亚这样的发展中国家，甚至比分裂前的南斯拉夫还要大，由此可见一斑。因此，对正处在经济转轨和体制变革时期的中国政府来说，缩小地区间经济发展差距已是一个刻不容缓的重要问题。</w:t>
      </w:r>
    </w:p>
    <w:p>
      <w:pPr>
        <w:ind w:left="0" w:right="0" w:firstLine="560"/>
        <w:spacing w:before="450" w:after="450" w:line="312" w:lineRule="auto"/>
      </w:pPr>
      <w:r>
        <w:rPr>
          <w:rFonts w:ascii="宋体" w:hAnsi="宋体" w:eastAsia="宋体" w:cs="宋体"/>
          <w:color w:val="000"/>
          <w:sz w:val="28"/>
          <w:szCs w:val="28"/>
        </w:rPr>
        <w:t xml:space="preserve">３．中西部的地均GDP水平也明显低于东部地区。</w:t>
      </w:r>
    </w:p>
    <w:p>
      <w:pPr>
        <w:ind w:left="0" w:right="0" w:firstLine="560"/>
        <w:spacing w:before="450" w:after="450" w:line="312" w:lineRule="auto"/>
      </w:pPr>
      <w:r>
        <w:rPr>
          <w:rFonts w:ascii="宋体" w:hAnsi="宋体" w:eastAsia="宋体" w:cs="宋体"/>
          <w:color w:val="000"/>
          <w:sz w:val="28"/>
          <w:szCs w:val="28"/>
        </w:rPr>
        <w:t xml:space="preserve">中国各地的人口密度差别甚大，所以用区域人均GDP未能全面反映我国的区域差距问题。当我们把目光移向地域GDP时，我国区域差距的图象就更加清楚。地均GDP是一个反映产值密度及经济发达水平的极好指标，它比人均GDP更能反映一个区域的发展程度和经济集中程度。表3反映了1995年以来中国地均GDP差距不断扩大的情况。</w:t>
      </w:r>
    </w:p>
    <w:p>
      <w:pPr>
        <w:ind w:left="0" w:right="0" w:firstLine="560"/>
        <w:spacing w:before="450" w:after="450" w:line="312" w:lineRule="auto"/>
      </w:pPr>
      <w:r>
        <w:rPr>
          <w:rFonts w:ascii="宋体" w:hAnsi="宋体" w:eastAsia="宋体" w:cs="宋体"/>
          <w:color w:val="000"/>
          <w:sz w:val="28"/>
          <w:szCs w:val="28"/>
        </w:rPr>
        <w:t xml:space="preserve">表3 中国地均GDP的差距及变动情况（1984－1994） 地均GDP（万元／平方公里） 地均增长率 1984 1994 10年（倍） 年均％ 东部地区</w:t>
      </w:r>
    </w:p>
    <w:p>
      <w:pPr>
        <w:ind w:left="0" w:right="0" w:firstLine="560"/>
        <w:spacing w:before="450" w:after="450" w:line="312" w:lineRule="auto"/>
      </w:pPr>
      <w:r>
        <w:rPr>
          <w:rFonts w:ascii="宋体" w:hAnsi="宋体" w:eastAsia="宋体" w:cs="宋体"/>
          <w:color w:val="000"/>
          <w:sz w:val="28"/>
          <w:szCs w:val="28"/>
        </w:rPr>
        <w:t xml:space="preserve">中部地区</w:t>
      </w:r>
    </w:p>
    <w:p>
      <w:pPr>
        <w:ind w:left="0" w:right="0" w:firstLine="560"/>
        <w:spacing w:before="450" w:after="450" w:line="312" w:lineRule="auto"/>
      </w:pPr>
      <w:r>
        <w:rPr>
          <w:rFonts w:ascii="宋体" w:hAnsi="宋体" w:eastAsia="宋体" w:cs="宋体"/>
          <w:color w:val="000"/>
          <w:sz w:val="28"/>
          <w:szCs w:val="28"/>
        </w:rPr>
        <w:t xml:space="preserve">西部地区 29.7</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2.0 204.9</w:t>
      </w:r>
    </w:p>
    <w:p>
      <w:pPr>
        <w:ind w:left="0" w:right="0" w:firstLine="560"/>
        <w:spacing w:before="450" w:after="450" w:line="312" w:lineRule="auto"/>
      </w:pPr>
      <w:r>
        <w:rPr>
          <w:rFonts w:ascii="宋体" w:hAnsi="宋体" w:eastAsia="宋体" w:cs="宋体"/>
          <w:color w:val="000"/>
          <w:sz w:val="28"/>
          <w:szCs w:val="28"/>
        </w:rPr>
        <w:t xml:space="preserve">43.5</w:t>
      </w:r>
    </w:p>
    <w:p>
      <w:pPr>
        <w:ind w:left="0" w:right="0" w:firstLine="560"/>
        <w:spacing w:before="450" w:after="450" w:line="312" w:lineRule="auto"/>
      </w:pPr>
      <w:r>
        <w:rPr>
          <w:rFonts w:ascii="宋体" w:hAnsi="宋体" w:eastAsia="宋体" w:cs="宋体"/>
          <w:color w:val="000"/>
          <w:sz w:val="28"/>
          <w:szCs w:val="28"/>
        </w:rPr>
        <w:t xml:space="preserve">12.0 5.90</w:t>
      </w:r>
    </w:p>
    <w:p>
      <w:pPr>
        <w:ind w:left="0" w:right="0" w:firstLine="560"/>
        <w:spacing w:before="450" w:after="450" w:line="312" w:lineRule="auto"/>
      </w:pPr>
      <w:r>
        <w:rPr>
          <w:rFonts w:ascii="宋体" w:hAnsi="宋体" w:eastAsia="宋体" w:cs="宋体"/>
          <w:color w:val="000"/>
          <w:sz w:val="28"/>
          <w:szCs w:val="28"/>
        </w:rPr>
        <w:t xml:space="preserve">4.37</w:t>
      </w:r>
    </w:p>
    <w:p>
      <w:pPr>
        <w:ind w:left="0" w:right="0" w:firstLine="560"/>
        <w:spacing w:before="450" w:after="450" w:line="312" w:lineRule="auto"/>
      </w:pPr>
      <w:r>
        <w:rPr>
          <w:rFonts w:ascii="宋体" w:hAnsi="宋体" w:eastAsia="宋体" w:cs="宋体"/>
          <w:color w:val="000"/>
          <w:sz w:val="28"/>
          <w:szCs w:val="28"/>
        </w:rPr>
        <w:t xml:space="preserve">5.00 21.3</w:t>
      </w:r>
    </w:p>
    <w:p>
      <w:pPr>
        <w:ind w:left="0" w:right="0" w:firstLine="560"/>
        <w:spacing w:before="450" w:after="450" w:line="312" w:lineRule="auto"/>
      </w:pPr>
      <w:r>
        <w:rPr>
          <w:rFonts w:ascii="宋体" w:hAnsi="宋体" w:eastAsia="宋体" w:cs="宋体"/>
          <w:color w:val="000"/>
          <w:sz w:val="28"/>
          <w:szCs w:val="28"/>
        </w:rPr>
        <w:t xml:space="preserve">18.3</w:t>
      </w:r>
    </w:p>
    <w:p>
      <w:pPr>
        <w:ind w:left="0" w:right="0" w:firstLine="560"/>
        <w:spacing w:before="450" w:after="450" w:line="312" w:lineRule="auto"/>
      </w:pPr>
      <w:r>
        <w:rPr>
          <w:rFonts w:ascii="宋体" w:hAnsi="宋体" w:eastAsia="宋体" w:cs="宋体"/>
          <w:color w:val="000"/>
          <w:sz w:val="28"/>
          <w:szCs w:val="28"/>
        </w:rPr>
        <w:t xml:space="preserve">19.6</w:t>
      </w:r>
    </w:p>
    <w:p>
      <w:pPr>
        <w:ind w:left="0" w:right="0" w:firstLine="560"/>
        <w:spacing w:before="450" w:after="450" w:line="312" w:lineRule="auto"/>
      </w:pPr>
      <w:r>
        <w:rPr>
          <w:rFonts w:ascii="宋体" w:hAnsi="宋体" w:eastAsia="宋体" w:cs="宋体"/>
          <w:color w:val="000"/>
          <w:sz w:val="28"/>
          <w:szCs w:val="28"/>
        </w:rPr>
        <w:t xml:space="preserve">资料来源：根据《中国统计年鉴》（1985－1995）有关数据计算而得。</w:t>
      </w:r>
    </w:p>
    <w:p>
      <w:pPr>
        <w:ind w:left="0" w:right="0" w:firstLine="560"/>
        <w:spacing w:before="450" w:after="450" w:line="312" w:lineRule="auto"/>
      </w:pPr>
      <w:r>
        <w:rPr>
          <w:rFonts w:ascii="宋体" w:hAnsi="宋体" w:eastAsia="宋体" w:cs="宋体"/>
          <w:color w:val="000"/>
          <w:sz w:val="28"/>
          <w:szCs w:val="28"/>
        </w:rPr>
        <w:t xml:space="preserve">我们从表3不难得出两个基本结论：一是我国地带和地域间的经济集中度存在着巨大的差异，1994年东部地区的地均GDP分别是中部地区和西部地区的4.71倍和17.1倍，差距之大远远超过了人均GDP；二是地带和区域间的经济集中程度明显扩大，1984年东部地区每平方公里GDP分别为中部地区的3.67倍和西部地区的14.85倍，1994年就分别扩大到了4.71倍和17.1倍。</w:t>
      </w:r>
    </w:p>
    <w:p>
      <w:pPr>
        <w:ind w:left="0" w:right="0" w:firstLine="560"/>
        <w:spacing w:before="450" w:after="450" w:line="312" w:lineRule="auto"/>
      </w:pPr>
      <w:r>
        <w:rPr>
          <w:rFonts w:ascii="宋体" w:hAnsi="宋体" w:eastAsia="宋体" w:cs="宋体"/>
          <w:color w:val="000"/>
          <w:sz w:val="28"/>
          <w:szCs w:val="28"/>
        </w:rPr>
        <w:t xml:space="preserve">４．中西部地区GDP份额在不断下降。</w:t>
      </w:r>
    </w:p>
    <w:p>
      <w:pPr>
        <w:ind w:left="0" w:right="0" w:firstLine="560"/>
        <w:spacing w:before="450" w:after="450" w:line="312" w:lineRule="auto"/>
      </w:pPr>
      <w:r>
        <w:rPr>
          <w:rFonts w:ascii="宋体" w:hAnsi="宋体" w:eastAsia="宋体" w:cs="宋体"/>
          <w:color w:val="000"/>
          <w:sz w:val="28"/>
          <w:szCs w:val="28"/>
        </w:rPr>
        <w:t xml:space="preserve">在全国经济都有较大增长的同时，由于东部沿海地区得天独厚的条件、较好的投资环境和有利的经济政策，致使东部沿海地区发展更快，从而在共同发展的基础上，地区间经济发展差距又有所扩大，其典型必须就是沿海地区在GDP中的份额上升，而中西部地区所占份额下降（见表4）。</w:t>
      </w:r>
    </w:p>
    <w:p>
      <w:pPr>
        <w:ind w:left="0" w:right="0" w:firstLine="560"/>
        <w:spacing w:before="450" w:after="450" w:line="312" w:lineRule="auto"/>
      </w:pPr>
      <w:r>
        <w:rPr>
          <w:rFonts w:ascii="宋体" w:hAnsi="宋体" w:eastAsia="宋体" w:cs="宋体"/>
          <w:color w:val="000"/>
          <w:sz w:val="28"/>
          <w:szCs w:val="28"/>
        </w:rPr>
        <w:t xml:space="preserve">表4 中国地区间GDP份额的变化（1984－1994） GDP（亿元） 年均增长率％ 占GDP份额 增减百分比％ 1984 1994 1984 1994 东部地区</w:t>
      </w:r>
    </w:p>
    <w:p>
      <w:pPr>
        <w:ind w:left="0" w:right="0" w:firstLine="560"/>
        <w:spacing w:before="450" w:after="450" w:line="312" w:lineRule="auto"/>
      </w:pPr>
      <w:r>
        <w:rPr>
          <w:rFonts w:ascii="宋体" w:hAnsi="宋体" w:eastAsia="宋体" w:cs="宋体"/>
          <w:color w:val="000"/>
          <w:sz w:val="28"/>
          <w:szCs w:val="28"/>
        </w:rPr>
        <w:t xml:space="preserve">中部地区</w:t>
      </w:r>
    </w:p>
    <w:p>
      <w:pPr>
        <w:ind w:left="0" w:right="0" w:firstLine="560"/>
        <w:spacing w:before="450" w:after="450" w:line="312" w:lineRule="auto"/>
      </w:pPr>
      <w:r>
        <w:rPr>
          <w:rFonts w:ascii="宋体" w:hAnsi="宋体" w:eastAsia="宋体" w:cs="宋体"/>
          <w:color w:val="000"/>
          <w:sz w:val="28"/>
          <w:szCs w:val="28"/>
        </w:rPr>
        <w:t xml:space="preserve">西部地区 3851</w:t>
      </w:r>
    </w:p>
    <w:p>
      <w:pPr>
        <w:ind w:left="0" w:right="0" w:firstLine="560"/>
        <w:spacing w:before="450" w:after="450" w:line="312" w:lineRule="auto"/>
      </w:pPr>
      <w:r>
        <w:rPr>
          <w:rFonts w:ascii="宋体" w:hAnsi="宋体" w:eastAsia="宋体" w:cs="宋体"/>
          <w:color w:val="000"/>
          <w:sz w:val="28"/>
          <w:szCs w:val="28"/>
        </w:rPr>
        <w:t xml:space="preserve">2301</w:t>
      </w:r>
    </w:p>
    <w:p>
      <w:pPr>
        <w:ind w:left="0" w:right="0" w:firstLine="560"/>
        <w:spacing w:before="450" w:after="450" w:line="312" w:lineRule="auto"/>
      </w:pPr>
      <w:r>
        <w:rPr>
          <w:rFonts w:ascii="宋体" w:hAnsi="宋体" w:eastAsia="宋体" w:cs="宋体"/>
          <w:color w:val="000"/>
          <w:sz w:val="28"/>
          <w:szCs w:val="28"/>
        </w:rPr>
        <w:t xml:space="preserve">12415</w:t>
      </w:r>
    </w:p>
    <w:p>
      <w:pPr>
        <w:ind w:left="0" w:right="0" w:firstLine="560"/>
        <w:spacing w:before="450" w:after="450" w:line="312" w:lineRule="auto"/>
      </w:pPr>
      <w:r>
        <w:rPr>
          <w:rFonts w:ascii="宋体" w:hAnsi="宋体" w:eastAsia="宋体" w:cs="宋体"/>
          <w:color w:val="000"/>
          <w:sz w:val="28"/>
          <w:szCs w:val="28"/>
        </w:rPr>
        <w:t xml:space="preserve">6563 21.3</w:t>
      </w:r>
    </w:p>
    <w:p>
      <w:pPr>
        <w:ind w:left="0" w:right="0" w:firstLine="560"/>
        <w:spacing w:before="450" w:after="450" w:line="312" w:lineRule="auto"/>
      </w:pPr>
      <w:r>
        <w:rPr>
          <w:rFonts w:ascii="宋体" w:hAnsi="宋体" w:eastAsia="宋体" w:cs="宋体"/>
          <w:color w:val="000"/>
          <w:sz w:val="28"/>
          <w:szCs w:val="28"/>
        </w:rPr>
        <w:t xml:space="preserve">18.4</w:t>
      </w:r>
    </w:p>
    <w:p>
      <w:pPr>
        <w:ind w:left="0" w:right="0" w:firstLine="560"/>
        <w:spacing w:before="450" w:after="450" w:line="312" w:lineRule="auto"/>
      </w:pPr>
      <w:r>
        <w:rPr>
          <w:rFonts w:ascii="宋体" w:hAnsi="宋体" w:eastAsia="宋体" w:cs="宋体"/>
          <w:color w:val="000"/>
          <w:sz w:val="28"/>
          <w:szCs w:val="28"/>
        </w:rPr>
        <w:t xml:space="preserve">19.7 53.1</w:t>
      </w:r>
    </w:p>
    <w:p>
      <w:pPr>
        <w:ind w:left="0" w:right="0" w:firstLine="560"/>
        <w:spacing w:before="450" w:after="450" w:line="312" w:lineRule="auto"/>
      </w:pPr>
      <w:r>
        <w:rPr>
          <w:rFonts w:ascii="宋体" w:hAnsi="宋体" w:eastAsia="宋体" w:cs="宋体"/>
          <w:color w:val="000"/>
          <w:sz w:val="28"/>
          <w:szCs w:val="28"/>
        </w:rPr>
        <w:t xml:space="preserve">31.8</w:t>
      </w:r>
    </w:p>
    <w:p>
      <w:pPr>
        <w:ind w:left="0" w:right="0" w:firstLine="560"/>
        <w:spacing w:before="450" w:after="450" w:line="312" w:lineRule="auto"/>
      </w:pPr>
      <w:r>
        <w:rPr>
          <w:rFonts w:ascii="宋体" w:hAnsi="宋体" w:eastAsia="宋体" w:cs="宋体"/>
          <w:color w:val="000"/>
          <w:sz w:val="28"/>
          <w:szCs w:val="28"/>
        </w:rPr>
        <w:t xml:space="preserve">15.1 58.4</w:t>
      </w:r>
    </w:p>
    <w:p>
      <w:pPr>
        <w:ind w:left="0" w:right="0" w:firstLine="560"/>
        <w:spacing w:before="450" w:after="450" w:line="312" w:lineRule="auto"/>
      </w:pPr>
      <w:r>
        <w:rPr>
          <w:rFonts w:ascii="宋体" w:hAnsi="宋体" w:eastAsia="宋体" w:cs="宋体"/>
          <w:color w:val="000"/>
          <w:sz w:val="28"/>
          <w:szCs w:val="28"/>
        </w:rPr>
        <w:t xml:space="preserve">27.2</w:t>
      </w:r>
    </w:p>
    <w:p>
      <w:pPr>
        <w:ind w:left="0" w:right="0" w:firstLine="560"/>
        <w:spacing w:before="450" w:after="450" w:line="312" w:lineRule="auto"/>
      </w:pPr>
      <w:r>
        <w:rPr>
          <w:rFonts w:ascii="宋体" w:hAnsi="宋体" w:eastAsia="宋体" w:cs="宋体"/>
          <w:color w:val="000"/>
          <w:sz w:val="28"/>
          <w:szCs w:val="28"/>
        </w:rPr>
        <w:t xml:space="preserve">14.4 +5.3</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资料来源：同表3。</w:t>
      </w:r>
    </w:p>
    <w:p>
      <w:pPr>
        <w:ind w:left="0" w:right="0" w:firstLine="560"/>
        <w:spacing w:before="450" w:after="450" w:line="312" w:lineRule="auto"/>
      </w:pPr>
      <w:r>
        <w:rPr>
          <w:rFonts w:ascii="宋体" w:hAnsi="宋体" w:eastAsia="宋体" w:cs="宋体"/>
          <w:color w:val="000"/>
          <w:sz w:val="28"/>
          <w:szCs w:val="28"/>
        </w:rPr>
        <w:t xml:space="preserve">从表4中可以明显看出，尽管我国三大地带经济10多年来都在快速增长，但各个地带在GDP的份额发生了不小变化，东部地区上升了5.3个百分点，而中西部分别下降了4.7个百分点和0.7个百分点。</w:t>
      </w:r>
    </w:p>
    <w:p>
      <w:pPr>
        <w:ind w:left="0" w:right="0" w:firstLine="560"/>
        <w:spacing w:before="450" w:after="450" w:line="312" w:lineRule="auto"/>
      </w:pPr>
      <w:r>
        <w:rPr>
          <w:rFonts w:ascii="宋体" w:hAnsi="宋体" w:eastAsia="宋体" w:cs="宋体"/>
          <w:color w:val="000"/>
          <w:sz w:val="28"/>
          <w:szCs w:val="28"/>
        </w:rPr>
        <w:t xml:space="preserve">至此，我们可以得出一个重要结论：我国东部与中西部的经济发展差距确实扩大了。</w:t>
      </w:r>
    </w:p>
    <w:p>
      <w:pPr>
        <w:ind w:left="0" w:right="0" w:firstLine="560"/>
        <w:spacing w:before="450" w:after="450" w:line="312" w:lineRule="auto"/>
      </w:pPr>
      <w:r>
        <w:rPr>
          <w:rFonts w:ascii="宋体" w:hAnsi="宋体" w:eastAsia="宋体" w:cs="宋体"/>
          <w:color w:val="000"/>
          <w:sz w:val="28"/>
          <w:szCs w:val="28"/>
        </w:rPr>
        <w:t xml:space="preserve">二、我国地区经济发展差距扩大的财政因素</w:t>
      </w:r>
    </w:p>
    <w:p>
      <w:pPr>
        <w:ind w:left="0" w:right="0" w:firstLine="560"/>
        <w:spacing w:before="450" w:after="450" w:line="312" w:lineRule="auto"/>
      </w:pPr>
      <w:r>
        <w:rPr>
          <w:rFonts w:ascii="宋体" w:hAnsi="宋体" w:eastAsia="宋体" w:cs="宋体"/>
          <w:color w:val="000"/>
          <w:sz w:val="28"/>
          <w:szCs w:val="28"/>
        </w:rPr>
        <w:t xml:space="preserve">关于我国地区差距扩大问题的原因，国内外许多学者有诸多不同的解释，如著名经济学家威廉姆逊（J·Williamson）从经济发展的不同阶段方面提出了经济增长与区域平衡之间呈“倒U型”曲线，国内学者胡鞍钢认为是国家的宏观政策向某些地区倾斜导致了地区差距不断扩大，林毅夫则认为，中国地区间发展差距拉大的主要原因是传统的宏观经济体制和经济环境仍在起着一定作用。我们认为，造成我国地区经济发展差距的主要因素，是内在经济规律，市场作用和政府政策等方面，而国家财政又是履行政府政策和职能的重要手段，因此，从财政视角分析地区经济发展差距扩大的原因有着重要意义。那么，导致我国地区经济发展差距扩大的财政原因是什么呢？</w:t>
      </w:r>
    </w:p>
    <w:p>
      <w:pPr>
        <w:ind w:left="0" w:right="0" w:firstLine="560"/>
        <w:spacing w:before="450" w:after="450" w:line="312" w:lineRule="auto"/>
      </w:pPr>
      <w:r>
        <w:rPr>
          <w:rFonts w:ascii="宋体" w:hAnsi="宋体" w:eastAsia="宋体" w:cs="宋体"/>
          <w:color w:val="000"/>
          <w:sz w:val="28"/>
          <w:szCs w:val="28"/>
        </w:rPr>
        <w:t xml:space="preserve">１．固定资产投资水平的区域差异是地区经济发展差距扩大的直接原因。</w:t>
      </w:r>
    </w:p>
    <w:p>
      <w:pPr>
        <w:ind w:left="0" w:right="0" w:firstLine="560"/>
        <w:spacing w:before="450" w:after="450" w:line="312" w:lineRule="auto"/>
      </w:pPr>
      <w:r>
        <w:rPr>
          <w:rFonts w:ascii="宋体" w:hAnsi="宋体" w:eastAsia="宋体" w:cs="宋体"/>
          <w:color w:val="000"/>
          <w:sz w:val="28"/>
          <w:szCs w:val="28"/>
        </w:rPr>
        <w:t xml:space="preserve">２．“两个比重”的下降直接弱化了中央政府对地区经济发展差距的宏观调控能力。</w:t>
      </w:r>
    </w:p>
    <w:p>
      <w:pPr>
        <w:ind w:left="0" w:right="0" w:firstLine="560"/>
        <w:spacing w:before="450" w:after="450" w:line="312" w:lineRule="auto"/>
      </w:pPr>
      <w:r>
        <w:rPr>
          <w:rFonts w:ascii="宋体" w:hAnsi="宋体" w:eastAsia="宋体" w:cs="宋体"/>
          <w:color w:val="000"/>
          <w:sz w:val="28"/>
          <w:szCs w:val="28"/>
        </w:rPr>
        <w:t xml:space="preserve">３．不平等、不规范的财税政策也不利于中西部地区经济发展。</w:t>
      </w:r>
    </w:p>
    <w:p>
      <w:pPr>
        <w:ind w:left="0" w:right="0" w:firstLine="560"/>
        <w:spacing w:before="450" w:after="450" w:line="312" w:lineRule="auto"/>
      </w:pPr>
      <w:r>
        <w:rPr>
          <w:rFonts w:ascii="宋体" w:hAnsi="宋体" w:eastAsia="宋体" w:cs="宋体"/>
          <w:color w:val="000"/>
          <w:sz w:val="28"/>
          <w:szCs w:val="28"/>
        </w:rPr>
        <w:t xml:space="preserve">４．各地区之间的公共服务水平相差悬殊。</w:t>
      </w:r>
    </w:p>
    <w:p>
      <w:pPr>
        <w:ind w:left="0" w:right="0" w:firstLine="560"/>
        <w:spacing w:before="450" w:after="450" w:line="312" w:lineRule="auto"/>
      </w:pPr>
      <w:r>
        <w:rPr>
          <w:rFonts w:ascii="宋体" w:hAnsi="宋体" w:eastAsia="宋体" w:cs="宋体"/>
          <w:color w:val="000"/>
          <w:sz w:val="28"/>
          <w:szCs w:val="28"/>
        </w:rPr>
        <w:t xml:space="preserve">这既是社会分配不公的表现，又是造成我国地区经济社会发展失衡的重要因素。长期以来，由于历史的因素和现实的种种原因，我国地区之间、城乡之间的公共服务水平差距极大，特别是改革开放以后，经济利益格局发生了很大的变化，各地的财政状况也出现了分化的格局，即明显的贫富不均。财力状况决定了公共服务水平，贫富不均的财力必然使得各地对社会公共设施建设、公共服务改善及其他相关的投入存在较大的差异，致使各地区的公共服务水平较过去又有了进一步拉大，地区社会成员间机会不均等、公共服务水平大相径庭的现象亦有了新的发展。在现代市场经济条件下，良好的公共服务和公共设施是吸引人才和资金流入，促进经济发展的基础性条件，改革开放以来东部地区经济迅速发展在很大程度上正是得益于政府提供了良的公共服务（如较高的教育水平、较发的医疗条件等）和较发达的公共设施（如通信、道路等），而中西部地区经济发展差距与东部地区越拉越大，也在相当程度上也正是因为地方财力匮乏而无力提供公共服务和公共设施。</w:t>
      </w:r>
    </w:p>
    <w:p>
      <w:pPr>
        <w:ind w:left="0" w:right="0" w:firstLine="560"/>
        <w:spacing w:before="450" w:after="450" w:line="312" w:lineRule="auto"/>
      </w:pPr>
      <w:r>
        <w:rPr>
          <w:rFonts w:ascii="宋体" w:hAnsi="宋体" w:eastAsia="宋体" w:cs="宋体"/>
          <w:color w:val="000"/>
          <w:sz w:val="28"/>
          <w:szCs w:val="28"/>
        </w:rPr>
        <w:t xml:space="preserve">５．中西部地区的财政供养人口太多、负担过重也在相当程度上拖累了本地经济发展。</w:t>
      </w:r>
    </w:p>
    <w:p>
      <w:pPr>
        <w:ind w:left="0" w:right="0" w:firstLine="560"/>
        <w:spacing w:before="450" w:after="450" w:line="312" w:lineRule="auto"/>
      </w:pPr>
      <w:r>
        <w:rPr>
          <w:rFonts w:ascii="宋体" w:hAnsi="宋体" w:eastAsia="宋体" w:cs="宋体"/>
          <w:color w:val="000"/>
          <w:sz w:val="28"/>
          <w:szCs w:val="28"/>
        </w:rPr>
        <w:t xml:space="preserve">中西部欠发达地区的财政基本上属于“吃饭财政”，机构重叠，“吃皇粮”者众多，增长过猛，直接导致了地方财政支出增长过快。这是地方财政负担过重的直接原因。机构臃肿、负担繁重问题在全国都存在，但中西部欠发达地区更为突出，解决问题的难度越来越大。究其原因，一是改革以来虽一直强调机构精简，但措施不力，中央政府机构异常庞大，且要求地方与中国部门一一对应，省区政府无权增减或者合并有关对口机构，再加上大中专学生分配及军转业安置的压力，由财政负担的机构和人员数量急剧增加；二是中西部不少地区非国有经济不太发达或国有企业效益欠佳，第三产业发展明显滞后，就业渠道过于单一，因此，大家拼命往行政事业单位挤，人员分流难度甚大，越穷的地方人们越不愿意离开机关；三是东部沿海地区由于经济基础较好和人口稠密等原因，完成同等社会服务的单位成本较小，或已超过单位成本的边际递增阶段，而中西部欠发达地区为提供大致相等的社会绝对服务水平，要占用更大的财力支出份额，并且由于自然环境、人口及经济发展水平等方面原因，其单位成本正处在边际递增阶段，这无疑加大了中西部地区的财政压力。由此不难理解中西部地区行政带来单位就业比重为什么远高于全国平均水平，政府背的包袱为什么越来越重。</w:t>
      </w:r>
    </w:p>
    <w:p>
      <w:pPr>
        <w:ind w:left="0" w:right="0" w:firstLine="560"/>
        <w:spacing w:before="450" w:after="450" w:line="312" w:lineRule="auto"/>
      </w:pPr>
      <w:r>
        <w:rPr>
          <w:rFonts w:ascii="宋体" w:hAnsi="宋体" w:eastAsia="宋体" w:cs="宋体"/>
          <w:color w:val="000"/>
          <w:sz w:val="28"/>
          <w:szCs w:val="28"/>
        </w:rPr>
        <w:t xml:space="preserve">三、运用财政手段缩小地区差距的外国经验</w:t>
      </w:r>
    </w:p>
    <w:p>
      <w:pPr>
        <w:ind w:left="0" w:right="0" w:firstLine="560"/>
        <w:spacing w:before="450" w:after="450" w:line="312" w:lineRule="auto"/>
      </w:pPr>
      <w:r>
        <w:rPr>
          <w:rFonts w:ascii="宋体" w:hAnsi="宋体" w:eastAsia="宋体" w:cs="宋体"/>
          <w:color w:val="000"/>
          <w:sz w:val="28"/>
          <w:szCs w:val="28"/>
        </w:rPr>
        <w:t xml:space="preserve">地区经济发展不平衡是全球性现象，无论哪个国家，在缩小地区发展差距、实现区域经济协调发展过程中都十分重视财政手段的运用。</w:t>
      </w:r>
    </w:p>
    <w:p>
      <w:pPr>
        <w:ind w:left="0" w:right="0" w:firstLine="560"/>
        <w:spacing w:before="450" w:after="450" w:line="312" w:lineRule="auto"/>
      </w:pPr>
      <w:r>
        <w:rPr>
          <w:rFonts w:ascii="宋体" w:hAnsi="宋体" w:eastAsia="宋体" w:cs="宋体"/>
          <w:color w:val="000"/>
          <w:sz w:val="28"/>
          <w:szCs w:val="28"/>
        </w:rPr>
        <w:t xml:space="preserve">１．运用规范的转移支付制度来实施区域经济政策，平衡各地区的公共服务水平。</w:t>
      </w:r>
    </w:p>
    <w:p>
      <w:pPr>
        <w:ind w:left="0" w:right="0" w:firstLine="560"/>
        <w:spacing w:before="450" w:after="450" w:line="312" w:lineRule="auto"/>
      </w:pPr>
      <w:r>
        <w:rPr>
          <w:rFonts w:ascii="宋体" w:hAnsi="宋体" w:eastAsia="宋体" w:cs="宋体"/>
          <w:color w:val="000"/>
          <w:sz w:val="28"/>
          <w:szCs w:val="28"/>
        </w:rPr>
        <w:t xml:space="preserve">２．各国在促进区域经济协调发展时，都对落后地区采取税收优惠政策。</w:t>
      </w:r>
    </w:p>
    <w:p>
      <w:pPr>
        <w:ind w:left="0" w:right="0" w:firstLine="560"/>
        <w:spacing w:before="450" w:after="450" w:line="312" w:lineRule="auto"/>
      </w:pPr>
      <w:r>
        <w:rPr>
          <w:rFonts w:ascii="宋体" w:hAnsi="宋体" w:eastAsia="宋体" w:cs="宋体"/>
          <w:color w:val="000"/>
          <w:sz w:val="28"/>
          <w:szCs w:val="28"/>
        </w:rPr>
        <w:t xml:space="preserve">50年代中期至70年代中期，意大利为推动南方地区经济发展和工业化进程，特制定了到南方新办工厂给予10年免征利润所得税的优惠政策以鼓励企业家向南方投资。美国政府为了鼓励资本向欠发达地区流动，联邦政府扩大州和地方政府的税收豁免权，州政府也运用减免税政策，如康涅狄州对到贫困地区投资的企业减免所得税5年，再投资继续享受税收优惠。法国则在洛林、诺尔－加莱两个重点地区实行“无税特区”，即到这个两上地区投资设厂创造就业机会者，3年内免征地方税、公司税和所得税外，还免征劳工税、各种社会杂税和分摊。1967年，巴西为鼓励社会各方投资开发落后地区，曾在北部亚马逊地区的玛锱斯建立起自由贸易区，在特区内设厂的私人企业10年内免交所得税，扩大再生产的进口商品免交进口税，从国内其他地区购入的消费品和材料免交商品流通税。</w:t>
      </w:r>
    </w:p>
    <w:p>
      <w:pPr>
        <w:ind w:left="0" w:right="0" w:firstLine="560"/>
        <w:spacing w:before="450" w:after="450" w:line="312" w:lineRule="auto"/>
      </w:pPr>
      <w:r>
        <w:rPr>
          <w:rFonts w:ascii="宋体" w:hAnsi="宋体" w:eastAsia="宋体" w:cs="宋体"/>
          <w:color w:val="000"/>
          <w:sz w:val="28"/>
          <w:szCs w:val="28"/>
        </w:rPr>
        <w:t xml:space="preserve">３．对落后地区实行企业补贴制度。</w:t>
      </w:r>
    </w:p>
    <w:p>
      <w:pPr>
        <w:ind w:left="0" w:right="0" w:firstLine="560"/>
        <w:spacing w:before="450" w:after="450" w:line="312" w:lineRule="auto"/>
      </w:pPr>
      <w:r>
        <w:rPr>
          <w:rFonts w:ascii="宋体" w:hAnsi="宋体" w:eastAsia="宋体" w:cs="宋体"/>
          <w:color w:val="000"/>
          <w:sz w:val="28"/>
          <w:szCs w:val="28"/>
        </w:rPr>
        <w:t xml:space="preserve">４．重视对落后地区的教育投资，为其发展提供人力资源。</w:t>
      </w:r>
    </w:p>
    <w:p>
      <w:pPr>
        <w:ind w:left="0" w:right="0" w:firstLine="560"/>
        <w:spacing w:before="450" w:after="450" w:line="312" w:lineRule="auto"/>
      </w:pPr>
      <w:r>
        <w:rPr>
          <w:rFonts w:ascii="宋体" w:hAnsi="宋体" w:eastAsia="宋体" w:cs="宋体"/>
          <w:color w:val="000"/>
          <w:sz w:val="28"/>
          <w:szCs w:val="28"/>
        </w:rPr>
        <w:t xml:space="preserve">几乎所有的国家都意识到，缺乏高素质的人才是欠发达地区经济社会发展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2026-03-31T09:50:29+08:00</dcterms:created>
  <dcterms:modified xsi:type="dcterms:W3CDTF">2026-03-31T09:50:29+08:00</dcterms:modified>
</cp:coreProperties>
</file>

<file path=docProps/custom.xml><?xml version="1.0" encoding="utf-8"?>
<Properties xmlns="http://schemas.openxmlformats.org/officeDocument/2006/custom-properties" xmlns:vt="http://schemas.openxmlformats.org/officeDocument/2006/docPropsVTypes"/>
</file>