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中国经济史的空间与制度：宋元闽南个案的启示</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w:t>
      </w:r>
    </w:p>
    <w:p>
      <w:pPr>
        <w:ind w:left="0" w:right="0" w:firstLine="560"/>
        <w:spacing w:before="450" w:after="450" w:line="312" w:lineRule="auto"/>
      </w:pPr>
      <w:r>
        <w:rPr>
          <w:rFonts w:ascii="宋体" w:hAnsi="宋体" w:eastAsia="宋体" w:cs="宋体"/>
          <w:color w:val="000"/>
          <w:sz w:val="28"/>
          <w:szCs w:val="28"/>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发展都是中国历史研究中的重要课题。本文试图探索研究中国经济史的两个概念：空间与制度。我希望透过对闽南案例的论述，引出一些研究方向的问题，就正于方家学者，期收抛砖引玉之效（注：本文讨论取材于我的近著《刺桐梦华录》（Billy K.L.So，Prosperity，Region，and Institutions in Maritime China：The South Fukien Pattern，946-1368.Cambridge，Mass.：Harvard University Asia Center，2025）。）。</w:t>
      </w:r>
    </w:p>
    <w:p>
      <w:pPr>
        <w:ind w:left="0" w:right="0" w:firstLine="560"/>
        <w:spacing w:before="450" w:after="450" w:line="312" w:lineRule="auto"/>
      </w:pPr>
      <w:r>
        <w:rPr>
          <w:rFonts w:ascii="宋体" w:hAnsi="宋体" w:eastAsia="宋体" w:cs="宋体"/>
          <w:color w:val="000"/>
          <w:sz w:val="28"/>
          <w:szCs w:val="28"/>
        </w:rPr>
        <w:t xml:space="preserve">一 分析的框架</w:t>
      </w:r>
    </w:p>
    <w:p>
      <w:pPr>
        <w:ind w:left="0" w:right="0" w:firstLine="560"/>
        <w:spacing w:before="450" w:after="450" w:line="312" w:lineRule="auto"/>
      </w:pPr>
      <w:r>
        <w:rPr>
          <w:rFonts w:ascii="宋体" w:hAnsi="宋体" w:eastAsia="宋体" w:cs="宋体"/>
          <w:color w:val="000"/>
          <w:sz w:val="28"/>
          <w:szCs w:val="28"/>
        </w:rPr>
        <w:t xml:space="preserve">我对闽南经济发展的这项研究集中在宋元时期。在这段时期内，闽南成功超越了其他海洋中国的区域而真正脱颖而出。研究的框架由三个相关主题组合而成，即繁荣、区域及制度。繁荣是经济表现成功的象征；经济表现不能离开空间而存在；谈经济表现同样不能脱离了相关的制度。所以贯穿这三个主题的就是关乎一个特定时空范围内的经济现象。</w:t>
      </w:r>
    </w:p>
    <w:p>
      <w:pPr>
        <w:ind w:left="0" w:right="0" w:firstLine="560"/>
        <w:spacing w:before="450" w:after="450" w:line="312" w:lineRule="auto"/>
      </w:pPr>
      <w:r>
        <w:rPr>
          <w:rFonts w:ascii="宋体" w:hAnsi="宋体" w:eastAsia="宋体" w:cs="宋体"/>
          <w:color w:val="000"/>
          <w:sz w:val="28"/>
          <w:szCs w:val="28"/>
        </w:rPr>
        <w:t xml:space="preserve">众所周知，宋元时代中国经济十分发达。重要的表现包括农业和手工业生产力的提高（注：最近对宋代经济发展的质疑，参见李伯重《“选精”、“集粹”与“宋代江南农业革命”——对传统经济史研究方法的检讨》，《中国社会科学》2025年第1期。）；币交易的普及化；广泛出现的城市化现象；人口剧增；地区生产专门化；交通运输的进步；国范围的贸易流通；日益复杂的商业手段等。上述的各种现象，不一定与海上贸易有直接关系，但海洋中国的繁荣，不特对促进宋元经济发展作出了重要的贡献，并且代表了当时经济发展的前缘部分。</w:t>
      </w:r>
    </w:p>
    <w:p>
      <w:pPr>
        <w:ind w:left="0" w:right="0" w:firstLine="560"/>
        <w:spacing w:before="450" w:after="450" w:line="312" w:lineRule="auto"/>
      </w:pPr>
      <w:r>
        <w:rPr>
          <w:rFonts w:ascii="宋体" w:hAnsi="宋体" w:eastAsia="宋体" w:cs="宋体"/>
          <w:color w:val="000"/>
          <w:sz w:val="28"/>
          <w:szCs w:val="28"/>
        </w:rPr>
        <w:t xml:space="preserve">作为宋元海洋中国佼佼者的闽南经济，包括泉州、漳州及兴化军三个州军。地区的政治经济核心集中在泉州。泉州当时在海洋中国的地位，相当于二十世纪二三十年代的上海及八九十年代的香港。不论上海或香港，都不是具有普遍性的中国都市典型，而是代表某一时代海洋中国经济发展可能达到的巅峰特例。以泉州为核心的闽南经济也是一样。</w:t>
      </w:r>
    </w:p>
    <w:p>
      <w:pPr>
        <w:ind w:left="0" w:right="0" w:firstLine="560"/>
        <w:spacing w:before="450" w:after="450" w:line="312" w:lineRule="auto"/>
      </w:pPr>
      <w:r>
        <w:rPr>
          <w:rFonts w:ascii="宋体" w:hAnsi="宋体" w:eastAsia="宋体" w:cs="宋体"/>
          <w:color w:val="000"/>
          <w:sz w:val="28"/>
          <w:szCs w:val="28"/>
        </w:rPr>
        <w:t xml:space="preserve">回到上述的三大主题。第一个主题，宋元闽南经济表现可视为一个演变过程，分作四个阶段，各具特征。在考虑这些特征时，也可以进一步探讨中国近代以前的繁荣到底具有什么意义。我提出了所谓“多元繁荣”的理念来说明这过程里最理想的表现。可想而知，这种有关繁荣性质的讨论，无从量化，基本上是定性分析而已，而且使用的史料不少属印象性描述。虽然如此，若能结合各种史料而建构出多元的面相，配合经济理论的诠释，或能作出新的观察和理解。另一方面，政治因素与经济表现息息相关，在讨论经济过程时，也必需引入政治层面的因素。 最后一个主题涉及经济学的新制度论观点。在经济学及经济史领域内讨论长期经济表现时，制度的问题已变得越来越受注意。对宋元闽南经济的分析，前贤较少关注体制的解释，今日补上这一论述层面，或可开启新的视野。自科斯（Ronald Coase）以还，新制度经济学名家辈出，但最关注历史因素的莫过于1993年诺贝尔经济学奖得主诺思（Douglass C. North）（注：Douglass C.North，Institution，Institutional Change，and Economic Performance.Cambridge：Cam-bridge University Press，1990；Economic Performance Through Time.American Economic Review，84.3， 1994，pp.359-368；Lee J.Alston，Thrainn Eggertsson，and Douglass C.North（eds.），Empirical Studies in Institutional Change.Cambridge：Cambridge University Press，1996.）。他的理论出发点，正是试图建构一套解释处于不同时空的经济体系何以有截然不同的表现，所以也可能较主流经济学理论更适用于与西方社会文化差异颇巨的中国历史情况。诺思认为，制度即游戏的规则。此定义甚广，由正规法律以至伦理规范，皆包含在内。所有经济行为，都不能离开其特定的制度结构而运作。而制度与表现的关联，则在由制度整体（institutional matrix）所产生的交易成本。他的看法大致上是，一个经济若能有意或无意地催生一套更有效率的体制，减轻交易成本，则此经济亦能鼓励人才及资源投入具有增长潜力的经济部门，从而维持长期的良好表现。在试图解释闽南经济史时，交易成本分析不单提供了一种新的视角，而且可以从理论上更紧密地融合经济表现与其他重要的社会生活面相。</w:t>
      </w:r>
    </w:p>
    <w:p>
      <w:pPr>
        <w:ind w:left="0" w:right="0" w:firstLine="560"/>
        <w:spacing w:before="450" w:after="450" w:line="312" w:lineRule="auto"/>
      </w:pPr>
      <w:r>
        <w:rPr>
          <w:rFonts w:ascii="宋体" w:hAnsi="宋体" w:eastAsia="宋体" w:cs="宋体"/>
          <w:color w:val="000"/>
          <w:sz w:val="28"/>
          <w:szCs w:val="28"/>
        </w:rPr>
        <w:t xml:space="preserve">二 宋元闽南经济发展的四个时期</w:t>
      </w:r>
    </w:p>
    <w:p>
      <w:pPr>
        <w:ind w:left="0" w:right="0" w:firstLine="560"/>
        <w:spacing w:before="450" w:after="450" w:line="312" w:lineRule="auto"/>
      </w:pPr>
      <w:r>
        <w:rPr>
          <w:rFonts w:ascii="宋体" w:hAnsi="宋体" w:eastAsia="宋体" w:cs="宋体"/>
          <w:color w:val="000"/>
          <w:sz w:val="28"/>
          <w:szCs w:val="28"/>
        </w:rPr>
        <w:t xml:space="preserve">（一）第一期（946—1087）：起飞</w:t>
      </w:r>
    </w:p>
    <w:p>
      <w:pPr>
        <w:ind w:left="0" w:right="0" w:firstLine="560"/>
        <w:spacing w:before="450" w:after="450" w:line="312" w:lineRule="auto"/>
      </w:pPr>
      <w:r>
        <w:rPr>
          <w:rFonts w:ascii="宋体" w:hAnsi="宋体" w:eastAsia="宋体" w:cs="宋体"/>
          <w:color w:val="000"/>
          <w:sz w:val="28"/>
          <w:szCs w:val="28"/>
        </w:rPr>
        <w:t xml:space="preserve">这时期前30年，闽南尚在地方割据势力留从效与陈洪进的先后控制之下。他们为了应付庞大的统治开支，推广海外贸易不遗余力。其中最重要的一项是成功地发动本地商人参与这种一向为蕃商垄断的商业活动。自宋朝统一南方后，虽然失去了地方政权的支持，但当地舶商仍继续在海外贸易方面努力，和其他海洋中国历史性外贸中心如广州及明州进行相当激烈的商业竞争。在此阶段，闽南的海上贸易还是以转口为主，将南海的珍货香药等转运至华北以及朝、日等国牟利。与此同时，闽南商人也由中国其他地方购入纺织品及陶瓷，以供出口南洋、朝、日等地。在他们蒸蒸日上的海外贸易背后，却没有相应的入口商品本区销售市场，也谈不上什么主要的本地出口商品。他们在闽南惟一的经济助力，可能就是生产力日渐提升的农业部门而已。（注：苏基朗：《刺桐梦华录》第2章。） 这120年的时间，可能是闽南经济史的黄金时期（注：感谢苏尔梦（Claudine Salmon）提示今日海南岛所见族谱，不少提到其祖先12世纪由闽南移民至此。我没有看到这些材料，待考。不管如何，当时泉州与海南贸易往来不少，移民不足为怪。除非这批材料可以证明他们12世纪移民此地，是因为闽南出现经济不景气。）。闽商的国内外市场均已大为拓展，包括朝鲜、日本、三佛齐、占城、大食等主要海外贸易国家。贸易模式也由转口为主发展成转口兼出口。出口商品包括本地农产品及手工业制品。南宋开始定居本地区及邻近的福州的宗室国戚为数众多，为南海输入的奢侈品提供了重要的销路。此地区在南宋时兴起的外贸瓷产业，足以见证区域经济的繁荣。我估计在生产高峰时，此产业可能为泉州7％以上的人口提供衣食。其他生产部门的商品生产现象也十分明显，高比例的经济作物如糯米及大麦，支持了本地输到海外的大量商品酒。连稻米生产也出现区内分工的情况，让某些地区得以集中生产外销商品，同时支持高水平的城市人口及其生活。当然12世纪两浙及广东能够长期向福建输出价格廉宜稳定的食粮，也是闽南地区可以长期维持高度商品化经济的一个重要条件。</w:t>
      </w:r>
    </w:p>
    <w:p>
      <w:pPr>
        <w:ind w:left="0" w:right="0" w:firstLine="560"/>
        <w:spacing w:before="450" w:after="450" w:line="312" w:lineRule="auto"/>
      </w:pPr>
      <w:r>
        <w:rPr>
          <w:rFonts w:ascii="宋体" w:hAnsi="宋体" w:eastAsia="宋体" w:cs="宋体"/>
          <w:color w:val="000"/>
          <w:sz w:val="28"/>
          <w:szCs w:val="28"/>
        </w:rPr>
        <w:t xml:space="preserve">在这种较平衡的发展之下，闽南越来越多的地区及人口可以从商业繁荣中得到直接或间接的益处。在其他海洋中国的港市，外贸所得往往为蕃商巨贾所垄断。海外贸易在闽南构成一种资源的凝聚力。商人的来源，除了本地人外，也有不少落地生根的蕃商，他们不久被接纳为闽南社区的成员之一（注：苏基朗：《刺桐梦华录》第3章。）。 政治因素在五代后期闽南经济刚刚起飞时曾经起了十分重要的作用。归宋之后由于中央上述的开放政策，政治因素变得没有那么重要了。这种情况到了13世纪初当地经济出现问题时，才走上了另一条道路。这条道路的性质，我总结为经济上的不景气以及区域经济的政治化。造成经济不景气的因素，包括若干海外市场的衰落或调整，农业商品化走过了头，本地区越来越受到全国性纸币通货膨胀的冲击等。这些接踵而来的困难，令海外贸易部门的调节更加举步为艰。在外贸萎缩而出口锐减的双重打击之下，本地区经济难以消解日繁的人口对有限资源的竞逐，也无法生产自足的粮食。但吊诡的是，在作为主要经济部门的海外贸易整体呈现萎缩的时候，田地价格及国内贸易却节节上升。对于那些尚未破落的舶商而言，如何广置田地并且增强在本区的政治势力以保障自己的不动产财富，变得日益重要。因而，争取权力取代了经商致富而变成了他们的首要之务。对于当地的精英家族而言，12世纪疏于争取本地政治势力的日子遂成为过去，大家开始结党夺权，占地谋职。这一种新的发展，体现在国家权力的本地化。在南宋末年，泉州实际由两大当地精英管治，一位官至知州（田真子）；一位掌市舶司（蒲寿庚）。这种发展造成社区严重分化，外贸机会由少数人垄断，精英集团间矛盾日深，后果严重。最后在鼎革之际爆发了总清洗，以宗室为核心的一批被屠杀过千，取而代之的是以蕃商为核心的一个新精英集团，他们聚合当地的汉人士大夫精英，形成一个新的权力结构。（注：苏基朗：《刺桐梦华录》第4章。）</w:t>
      </w:r>
    </w:p>
    <w:p>
      <w:pPr>
        <w:ind w:left="0" w:right="0" w:firstLine="560"/>
        <w:spacing w:before="450" w:after="450" w:line="312" w:lineRule="auto"/>
      </w:pPr>
      <w:r>
        <w:rPr>
          <w:rFonts w:ascii="宋体" w:hAnsi="宋体" w:eastAsia="宋体" w:cs="宋体"/>
          <w:color w:val="000"/>
          <w:sz w:val="28"/>
          <w:szCs w:val="28"/>
        </w:rPr>
        <w:t xml:space="preserve">（四）第四期（1276—1368）：垄断性的海上贸易繁荣</w:t>
      </w:r>
    </w:p>
    <w:p>
      <w:pPr>
        <w:ind w:left="0" w:right="0" w:firstLine="560"/>
        <w:spacing w:before="450" w:after="450" w:line="312" w:lineRule="auto"/>
      </w:pPr>
      <w:r>
        <w:rPr>
          <w:rFonts w:ascii="宋体" w:hAnsi="宋体" w:eastAsia="宋体" w:cs="宋体"/>
          <w:color w:val="000"/>
          <w:sz w:val="28"/>
          <w:szCs w:val="28"/>
        </w:rPr>
        <w:t xml:space="preserve">入元以后，以外族为核心的本地精英集团继续主导闽南的政治和经济局势。在垄断状况之下，虽然泉州的繁荣很快超越最主要的竞争对手广州，成为全国不争的第一大港，这种经济表现却谈不上平衡，仅为少数人带来巨量财富。由于经济机会不均，加上移民等其他因素，泉州人口下降三分之二。内部矛盾及精英集团之间的冲突，终于引起元末一场十年战火，整个地区及其经济均破坏殆尽。闽南从此失去当日在海洋中国的领先地位。（注：苏基朗：《刺桐梦华录》第5章。）</w:t>
      </w:r>
    </w:p>
    <w:p>
      <w:pPr>
        <w:ind w:left="0" w:right="0" w:firstLine="560"/>
        <w:spacing w:before="450" w:after="450" w:line="312" w:lineRule="auto"/>
      </w:pPr>
      <w:r>
        <w:rPr>
          <w:rFonts w:ascii="宋体" w:hAnsi="宋体" w:eastAsia="宋体" w:cs="宋体"/>
          <w:color w:val="000"/>
          <w:sz w:val="28"/>
          <w:szCs w:val="28"/>
        </w:rPr>
        <w:t xml:space="preserve">三 十二世纪闽南地区的经济整合</w:t>
      </w:r>
    </w:p>
    <w:p>
      <w:pPr>
        <w:ind w:left="0" w:right="0" w:firstLine="560"/>
        <w:spacing w:before="450" w:after="450" w:line="312" w:lineRule="auto"/>
      </w:pPr>
      <w:r>
        <w:rPr>
          <w:rFonts w:ascii="宋体" w:hAnsi="宋体" w:eastAsia="宋体" w:cs="宋体"/>
          <w:color w:val="000"/>
          <w:sz w:val="28"/>
          <w:szCs w:val="28"/>
        </w:rPr>
        <w:t xml:space="preserve">（一）区域的内部整合</w:t>
      </w:r>
    </w:p>
    <w:p>
      <w:pPr>
        <w:ind w:left="0" w:right="0" w:firstLine="560"/>
        <w:spacing w:before="450" w:after="450" w:line="312" w:lineRule="auto"/>
      </w:pPr>
      <w:r>
        <w:rPr>
          <w:rFonts w:ascii="宋体" w:hAnsi="宋体" w:eastAsia="宋体" w:cs="宋体"/>
          <w:color w:val="000"/>
          <w:sz w:val="28"/>
          <w:szCs w:val="28"/>
        </w:rPr>
        <w:t xml:space="preserve">在12世纪的闽南，海外贸易的力量把当时相当大的一个地理空间的人力、生产、资本以及商业凝聚起来。这种内部整合的模式可以从空间上考察得到。我指出州县治所城市的格局虽在宋初已经形成，但城镇的发展受贸易影响较明显，不特出现消费性和生产性的市镇聚落，也有例如沿海的安海一类与海上贸易产生直接关系的远距离商业市镇。闽南泉、漳、兴化三地户口的分布，前者因为全区海上贸易中心，户口常占其半，明初始减至三成而为漳州所越。乡村聚落分布结构亦有所分化，大体上与市场关系越密切如晋江和南安等县，密度较高；反之则较疏，如莆田县。泉州城本身的都市型态，也说明了虽然城市结构取向仍以中轴的衙门区为重心，宋元泉州城的型态扩展动力，却无疑来自南郊的商业中心区。此外，从劳力及生产价值等角度看，外贸瓷产业不特在本地区经济扮演重要角色，而且在区内扩散分布甚广。广东海外贸易同样蓬勃，但同一产业分布模式非常集中，与闽南有明显的差异。这些现象，总合起来，呈现出闽南经济发展的一种整合倾向，以及由此产生的一个高度内部整合的区域经济。（注：苏基朗：《刺桐梦华录》第6-8章。）</w:t>
      </w:r>
    </w:p>
    <w:p>
      <w:pPr>
        <w:ind w:left="0" w:right="0" w:firstLine="560"/>
        <w:spacing w:before="450" w:after="450" w:line="312" w:lineRule="auto"/>
      </w:pPr>
      <w:r>
        <w:rPr>
          <w:rFonts w:ascii="宋体" w:hAnsi="宋体" w:eastAsia="宋体" w:cs="宋体"/>
          <w:color w:val="000"/>
          <w:sz w:val="28"/>
          <w:szCs w:val="28"/>
        </w:rPr>
        <w:t xml:space="preserve">（二）国家与闽南地区经济 四 体制结构与交易成本的分析</w:t>
      </w:r>
    </w:p>
    <w:p>
      <w:pPr>
        <w:ind w:left="0" w:right="0" w:firstLine="560"/>
        <w:spacing w:before="450" w:after="450" w:line="312" w:lineRule="auto"/>
      </w:pPr>
      <w:r>
        <w:rPr>
          <w:rFonts w:ascii="宋体" w:hAnsi="宋体" w:eastAsia="宋体" w:cs="宋体"/>
          <w:color w:val="000"/>
          <w:sz w:val="28"/>
          <w:szCs w:val="28"/>
        </w:rPr>
        <w:t xml:space="preserve">（一）正规的法律体制</w:t>
      </w:r>
    </w:p>
    <w:p>
      <w:pPr>
        <w:ind w:left="0" w:right="0" w:firstLine="560"/>
        <w:spacing w:before="450" w:after="450" w:line="312" w:lineRule="auto"/>
      </w:pPr>
      <w:r>
        <w:rPr>
          <w:rFonts w:ascii="宋体" w:hAnsi="宋体" w:eastAsia="宋体" w:cs="宋体"/>
          <w:color w:val="000"/>
          <w:sz w:val="28"/>
          <w:szCs w:val="28"/>
        </w:rPr>
        <w:t xml:space="preserve">我认为在闽南执行的一些宋元官方法律，包括市舶条例、产权法及契约法，可以在理论上减低海外贸易的交易成本。市舶条例清楚开列出从事合法海上贸易的规矩，让合法舶商知所遵守。此法例至少在12世纪时曾经执行。海上贸易涉及大量动产产权（物货以致船舶）以及相当复杂的物主身分确认问题，当时法律对这些产权并不含糊，因而有助于复杂而长期的海上贸易运作，否则交易成本会变得极高。我考察了三种契约法律与海上贸易：第一种是出口货的赊贷契约，法律规定借贷累积利息不得过倍，也适用于这里；第二种为预购式生产契约，陶瓷及果品均有，也可能先垫付部分以助生产开支之用；第三种属租船契约，对高风险的海外贸易非常重要，创造了分散风险经营的可能性，让小商人也能组商队航行，分享商机。以上的法律机制，更重要的是执行。从材料来看，地方政府对执行这方面的法律还是相当认真的，这与政府财政收入有直接关系，不难理解。不单有明确的政策宣布，鼓励商人将案件送官审理，而且连理学大师朱熹在闽南当官时，也鼓励百姓碰上遭人违约受害时应该挺身而出，在法庭讨回公道。这与一般所谓无讼传统的理解，不无差距。</w:t>
      </w:r>
    </w:p>
    <w:p>
      <w:pPr>
        <w:ind w:left="0" w:right="0" w:firstLine="560"/>
        <w:spacing w:before="450" w:after="450" w:line="312" w:lineRule="auto"/>
      </w:pPr>
      <w:r>
        <w:rPr>
          <w:rFonts w:ascii="宋体" w:hAnsi="宋体" w:eastAsia="宋体" w:cs="宋体"/>
          <w:color w:val="000"/>
          <w:sz w:val="28"/>
          <w:szCs w:val="28"/>
        </w:rPr>
        <w:t xml:space="preserve">简言之，至少在12世纪地方政府仍未腐败时，闽南的法律体系对海上贸易具有积极意义。这并非意味着走私绝迹，无人毁约，或动产产权明确，毫无争议。以上的讨论旨在说明，当时运作中的法律，有助减轻交易成本，因而形成一套诱因及机会系统，无形中促进了某种比较平衡的海外贸易型态及其出色表现。（注：苏基朗：《刺桐梦华录》第10章。）</w:t>
      </w:r>
    </w:p>
    <w:p>
      <w:pPr>
        <w:ind w:left="0" w:right="0" w:firstLine="560"/>
        <w:spacing w:before="450" w:after="450" w:line="312" w:lineRule="auto"/>
      </w:pPr>
      <w:r>
        <w:rPr>
          <w:rFonts w:ascii="宋体" w:hAnsi="宋体" w:eastAsia="宋体" w:cs="宋体"/>
          <w:color w:val="000"/>
          <w:sz w:val="28"/>
          <w:szCs w:val="28"/>
        </w:rPr>
        <w:t xml:space="preserve">（二）非正规的文化与社会制约</w:t>
      </w:r>
    </w:p>
    <w:p>
      <w:pPr>
        <w:ind w:left="0" w:right="0" w:firstLine="560"/>
        <w:spacing w:before="450" w:after="450" w:line="312" w:lineRule="auto"/>
      </w:pPr>
      <w:r>
        <w:rPr>
          <w:rFonts w:ascii="宋体" w:hAnsi="宋体" w:eastAsia="宋体" w:cs="宋体"/>
          <w:color w:val="000"/>
          <w:sz w:val="28"/>
          <w:szCs w:val="28"/>
        </w:rPr>
        <w:t xml:space="preserve">商业行为除受正规法律的规范，也为非正规的文化社会变项所制约。在闽南可以讨论的例子包括儒家伦理、宗教信念以及社会关系网络。关于第一项，我特别注意在此地区影响甚深的儒家和理学的商业伦理问题。我的论点是理学虽然无意鼓吹利润挂帅，但也没有否定营商致富，条件是不违背道德伦理的规范，也避免过分剥削他人。与此最息息相关的伦理便是涉及交易和产权的诚信问题。有关的言论可见于朱熹、真德秀等人的文字。至14世纪中，更出现士大夫为信誉卓著的泉州商人撰写行状，并美其名为义士。可见在此地区儒家主流所倡导的伦理系统，可以巩固商业诚信，从而降低交易成本（注：这个例子目的在于说明，商人诚信受正统文化所重视和推许，而并非证明中国商人如何诚实。见韩森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2026-04-29T09:19:49+08:00</dcterms:created>
  <dcterms:modified xsi:type="dcterms:W3CDTF">2026-04-29T09:19:49+08:00</dcterms:modified>
</cp:coreProperties>
</file>

<file path=docProps/custom.xml><?xml version="1.0" encoding="utf-8"?>
<Properties xmlns="http://schemas.openxmlformats.org/officeDocument/2006/custom-properties" xmlns:vt="http://schemas.openxmlformats.org/officeDocument/2006/docPropsVTypes"/>
</file>