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浅谈我国的资源整合论文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随着WT0规则，我国资源整合在经济体制改革的不断深入，企业的规模与实力迅速增长。详细内容请看下文浅谈我国的资源整合。 使我国经济在规模上迅速扩大，成为市场经济体系的一个重要组成部分，进而加快市场经济的发展、逐步完善并与国际接轨的新时期，促...</w:t>
      </w:r>
    </w:p>
    <w:p>
      <w:pPr>
        <w:ind w:left="0" w:right="0" w:firstLine="560"/>
        <w:spacing w:before="450" w:after="450" w:line="312" w:lineRule="auto"/>
      </w:pPr>
      <w:r>
        <w:rPr>
          <w:rFonts w:ascii="宋体" w:hAnsi="宋体" w:eastAsia="宋体" w:cs="宋体"/>
          <w:color w:val="000"/>
          <w:sz w:val="28"/>
          <w:szCs w:val="28"/>
        </w:rPr>
        <w:t xml:space="preserve">随着WT0规则，我国资源整合在经济体制改革的不断深入，企业的规模与实力迅速增长。详细内容请看下文浅谈我国的资源整合。</w:t>
      </w:r>
    </w:p>
    <w:p>
      <w:pPr>
        <w:ind w:left="0" w:right="0" w:firstLine="560"/>
        <w:spacing w:before="450" w:after="450" w:line="312" w:lineRule="auto"/>
      </w:pPr>
      <w:r>
        <w:rPr>
          <w:rFonts w:ascii="宋体" w:hAnsi="宋体" w:eastAsia="宋体" w:cs="宋体"/>
          <w:color w:val="000"/>
          <w:sz w:val="28"/>
          <w:szCs w:val="28"/>
        </w:rPr>
        <w:t xml:space="preserve">使我国经济在规模上迅速扩大，成为市场经济体系的一个重要组成部分，进而加快市场经济的发展、逐步完善并与国际接轨的新时期，促进我国的经济发展。我国资源企业需要通过管理手段进行资源整合，以提高效率，降低成本，扩大市场占有率，以加强在国际贸易竞争力，获得新的发展机遇。因此资源整合不仅需要通过管理手段整合，以提高效率，降低成本，扩大市场占有率，还需要加强以市场经济为核心，这也是国有资源整合如何进一步和国际贸易融为一体化的目的和意义所在。如何让我国的资源整合在国际贸易中也将担当起重要角色，这也是国有商贸进行资源整合的重要性。</w:t>
      </w:r>
    </w:p>
    <w:p>
      <w:pPr>
        <w:ind w:left="0" w:right="0" w:firstLine="560"/>
        <w:spacing w:before="450" w:after="450" w:line="312" w:lineRule="auto"/>
      </w:pPr>
      <w:r>
        <w:rPr>
          <w:rFonts w:ascii="宋体" w:hAnsi="宋体" w:eastAsia="宋体" w:cs="宋体"/>
          <w:color w:val="000"/>
          <w:sz w:val="28"/>
          <w:szCs w:val="28"/>
        </w:rPr>
        <w:t xml:space="preserve">(1)国际贸易是各国(或地区)在国际分工的基础上相互联系的主要形式。也是各个国家(或地区)用商品和劳务等方面进行的交换活动。从而反应了世界各国(或地区)在经济上的相互依赖关系和各国对外贸易的总和构成的。</w:t>
      </w:r>
    </w:p>
    <w:p>
      <w:pPr>
        <w:ind w:left="0" w:right="0" w:firstLine="560"/>
        <w:spacing w:before="450" w:after="450" w:line="312" w:lineRule="auto"/>
      </w:pPr>
      <w:r>
        <w:rPr>
          <w:rFonts w:ascii="宋体" w:hAnsi="宋体" w:eastAsia="宋体" w:cs="宋体"/>
          <w:color w:val="000"/>
          <w:sz w:val="28"/>
          <w:szCs w:val="28"/>
        </w:rPr>
        <w:t xml:space="preserve">(2)资源整合，是企业政策调整的手段，也是企业日常管理的工作。整合就是要优化资源配置进行有进有退、有取有舍，进行整体的优化。也是指企业可以根据不同的来源、层次、结构、内容的资源进行识别、选择、有机融合，使其具有较强的柔性、条理性、系统性和价值性，实现穿创造出一个新的资源动态过程，分析了解资源整合能力增强市场经济化提供具有建设性的建议。</w:t>
      </w:r>
    </w:p>
    <w:p>
      <w:pPr>
        <w:ind w:left="0" w:right="0" w:firstLine="560"/>
        <w:spacing w:before="450" w:after="450" w:line="312" w:lineRule="auto"/>
      </w:pPr>
      <w:r>
        <w:rPr>
          <w:rFonts w:ascii="宋体" w:hAnsi="宋体" w:eastAsia="宋体" w:cs="宋体"/>
          <w:color w:val="000"/>
          <w:sz w:val="28"/>
          <w:szCs w:val="28"/>
        </w:rPr>
        <w:t xml:space="preserve">资源整合。二十一世界的资源整合，正面临这国际贸易经济一体化和社会分工专业化双重浪潮的影响。国际贸易经济体化是对经济、市场、企业及时调整发展战略，对经济、企业、市场进行各项资源进行整合，加强市场、经济、企业资源整合的大势所趋。在日益激烈的市场竞争中，资源整合以成为我国发展的必修课程。为了集中体现世界经济发展自由贸易和公平竞争，对经济、企业、市场进行资源整合。从而达到市场竞争这善于运用资源整合，而不在于要不要进行资源整理，而是在与如何运用资源整合。资源整合的速度快，效果明显、资源分散的背景下，以进行双赢、共赢的利于下进行导向性的优化配置，从而可以更好开拓和发展。</w:t>
      </w:r>
    </w:p>
    <w:p>
      <w:pPr>
        <w:ind w:left="0" w:right="0" w:firstLine="560"/>
        <w:spacing w:before="450" w:after="450" w:line="312" w:lineRule="auto"/>
      </w:pPr>
      <w:r>
        <w:rPr>
          <w:rFonts w:ascii="宋体" w:hAnsi="宋体" w:eastAsia="宋体" w:cs="宋体"/>
          <w:color w:val="000"/>
          <w:sz w:val="28"/>
          <w:szCs w:val="28"/>
        </w:rPr>
        <w:t xml:space="preserve">国际贸易。国际贸易中经济是发展经验的基础，是进口商品和出口商品价格的对比关系，帮助企业开拓国际市场、扩大贸易。随着我国的经济贸易发展，出口、投资加上经济增长，人民的生活和消费水平提高，使我经济贸易生活有了很大的转变过程。随着世界经济的突飞猛进和市场经济的日益发展，市场经济在国际贸易中担当这重要的角色，发挥出无可替代的作用。国际贸易也必然会通过全球竞合机制，进而促进我国市场经济结构优化升级，成为市场经济体系的一个有机组成部分，进人加快发展、逐步完善并与国际接轨的新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2026-06-19T05:31:28+08:00</dcterms:created>
  <dcterms:modified xsi:type="dcterms:W3CDTF">2026-06-19T05:31:28+08:00</dcterms:modified>
</cp:coreProperties>
</file>

<file path=docProps/custom.xml><?xml version="1.0" encoding="utf-8"?>
<Properties xmlns="http://schemas.openxmlformats.org/officeDocument/2006/custom-properties" xmlns:vt="http://schemas.openxmlformats.org/officeDocument/2006/docPropsVTypes"/>
</file>