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义务教育均衡发展财政政策探究</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一、义务教育均衡发展的财政政策概念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w:t>
      </w:r>
    </w:p>
    <w:p>
      <w:pPr>
        <w:ind w:left="0" w:right="0" w:firstLine="560"/>
        <w:spacing w:before="450" w:after="450" w:line="312" w:lineRule="auto"/>
      </w:pPr>
      <w:r>
        <w:rPr>
          <w:rFonts w:ascii="宋体" w:hAnsi="宋体" w:eastAsia="宋体" w:cs="宋体"/>
          <w:color w:val="000"/>
          <w:sz w:val="28"/>
          <w:szCs w:val="28"/>
        </w:rPr>
        <w:t xml:space="preserve">&gt;一、义务教育均衡发展的财政政策概念</w:t>
      </w:r>
    </w:p>
    <w:p>
      <w:pPr>
        <w:ind w:left="0" w:right="0" w:firstLine="560"/>
        <w:spacing w:before="450" w:after="450" w:line="312" w:lineRule="auto"/>
      </w:pPr>
      <w:r>
        <w:rPr>
          <w:rFonts w:ascii="宋体" w:hAnsi="宋体" w:eastAsia="宋体" w:cs="宋体"/>
          <w:color w:val="000"/>
          <w:sz w:val="28"/>
          <w:szCs w:val="28"/>
        </w:rPr>
        <w:t xml:space="preserve">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等的，具体表现在教学教材内容均等、教育学费均等、师资水平均等、教学的质量均等，从而能让大多数义务教育对象得到应有的发展。</w:t>
      </w:r>
    </w:p>
    <w:p>
      <w:pPr>
        <w:ind w:left="0" w:right="0" w:firstLine="560"/>
        <w:spacing w:before="450" w:after="450" w:line="312" w:lineRule="auto"/>
      </w:pPr>
      <w:r>
        <w:rPr>
          <w:rFonts w:ascii="宋体" w:hAnsi="宋体" w:eastAsia="宋体" w:cs="宋体"/>
          <w:color w:val="000"/>
          <w:sz w:val="28"/>
          <w:szCs w:val="28"/>
        </w:rPr>
        <w:t xml:space="preserve">（一）义务教育均衡的对象</w:t>
      </w:r>
    </w:p>
    <w:p>
      <w:pPr>
        <w:ind w:left="0" w:right="0" w:firstLine="560"/>
        <w:spacing w:before="450" w:after="450" w:line="312" w:lineRule="auto"/>
      </w:pPr>
      <w:r>
        <w:rPr>
          <w:rFonts w:ascii="宋体" w:hAnsi="宋体" w:eastAsia="宋体" w:cs="宋体"/>
          <w:color w:val="000"/>
          <w:sz w:val="28"/>
          <w:szCs w:val="28"/>
        </w:rPr>
        <w:t xml:space="preserve">义务教育均衡财政政策的落实点是个人，必须搞清楚学生在义务教育资源的使用和分配上合理不合理，解决两个相互问题：义务教育财政政策主要服务于哪些群体？哪些对象对义务教育财政政策的均衡有促进作用？让各教育机构和各教育对象都把义务教育资源能平等的分配，从而在义务教育上达到需求与供给之间的均等关系。</w:t>
      </w:r>
    </w:p>
    <w:p>
      <w:pPr>
        <w:ind w:left="0" w:right="0" w:firstLine="560"/>
        <w:spacing w:before="450" w:after="450" w:line="312" w:lineRule="auto"/>
      </w:pPr>
      <w:r>
        <w:rPr>
          <w:rFonts w:ascii="宋体" w:hAnsi="宋体" w:eastAsia="宋体" w:cs="宋体"/>
          <w:color w:val="000"/>
          <w:sz w:val="28"/>
          <w:szCs w:val="28"/>
        </w:rPr>
        <w:t xml:space="preserve">（二）义务教育均衡的内容</w:t>
      </w:r>
    </w:p>
    <w:p>
      <w:pPr>
        <w:ind w:left="0" w:right="0" w:firstLine="560"/>
        <w:spacing w:before="450" w:after="450" w:line="312" w:lineRule="auto"/>
      </w:pPr>
      <w:r>
        <w:rPr>
          <w:rFonts w:ascii="宋体" w:hAnsi="宋体" w:eastAsia="宋体" w:cs="宋体"/>
          <w:color w:val="000"/>
          <w:sz w:val="28"/>
          <w:szCs w:val="28"/>
        </w:rPr>
        <w:t xml:space="preserve">在义务教育均衡发展的过程中首先要考虑教育过程中资源是否足备，包括人、物各方面的充足，其次要验证义务教育结束后的成果，观察学生的学习成绩、自身能力等各方面是否提高，最后要能产生义务教育均衡的长远效应，维持好各人的整体生活质量。在投入步骤中一定要保证投入的充足，但是投入不能盲目投入，投入可以是一般的货币，但要经过实际的测量，具体可以记录学生及老师的人数、教学规模的大小等。</w:t>
      </w:r>
    </w:p>
    <w:p>
      <w:pPr>
        <w:ind w:left="0" w:right="0" w:firstLine="560"/>
        <w:spacing w:before="450" w:after="450" w:line="312" w:lineRule="auto"/>
      </w:pPr>
      <w:r>
        <w:rPr>
          <w:rFonts w:ascii="宋体" w:hAnsi="宋体" w:eastAsia="宋体" w:cs="宋体"/>
          <w:color w:val="000"/>
          <w:sz w:val="28"/>
          <w:szCs w:val="28"/>
        </w:rPr>
        <w:t xml:space="preserve">（三）义务教育均衡的全面需求</w:t>
      </w:r>
    </w:p>
    <w:p>
      <w:pPr>
        <w:ind w:left="0" w:right="0" w:firstLine="560"/>
        <w:spacing w:before="450" w:after="450" w:line="312" w:lineRule="auto"/>
      </w:pPr>
      <w:r>
        <w:rPr>
          <w:rFonts w:ascii="宋体" w:hAnsi="宋体" w:eastAsia="宋体" w:cs="宋体"/>
          <w:color w:val="000"/>
          <w:sz w:val="28"/>
          <w:szCs w:val="28"/>
        </w:rPr>
        <w:t xml:space="preserve">现阶段我们已经不能仅仅满足单一公众的义务教育需求，而是要随着公众的数量及要求的提高，制定各自适合的财政政策，保证不同公众义务教育在义务教育机会、义务教育过程及条件、义务教育质量等各方面的均等，保障义务教育全方位均衡发展的财政政策。</w:t>
      </w:r>
    </w:p>
    <w:p>
      <w:pPr>
        <w:ind w:left="0" w:right="0" w:firstLine="560"/>
        <w:spacing w:before="450" w:after="450" w:line="312" w:lineRule="auto"/>
      </w:pPr>
      <w:r>
        <w:rPr>
          <w:rFonts w:ascii="宋体" w:hAnsi="宋体" w:eastAsia="宋体" w:cs="宋体"/>
          <w:color w:val="000"/>
          <w:sz w:val="28"/>
          <w:szCs w:val="28"/>
        </w:rPr>
        <w:t xml:space="preserve">&gt;二、分析公共义务教育均衡发展的公共需求特性</w:t>
      </w:r>
    </w:p>
    <w:p>
      <w:pPr>
        <w:ind w:left="0" w:right="0" w:firstLine="560"/>
        <w:spacing w:before="450" w:after="450" w:line="312" w:lineRule="auto"/>
      </w:pPr>
      <w:r>
        <w:rPr>
          <w:rFonts w:ascii="宋体" w:hAnsi="宋体" w:eastAsia="宋体" w:cs="宋体"/>
          <w:color w:val="000"/>
          <w:sz w:val="28"/>
          <w:szCs w:val="28"/>
        </w:rPr>
        <w:t xml:space="preserve">义务教育均衡发展的最基本要求是个人的受教育机会是均等的，其次要求是满足义务教育过程和条件的均等，最高要求就是教育质量的均衡，这一系列的要求逐层提高，体现出了义务教育的本质，在不断提高要求的过程中让个人得到自由全面的发展。</w:t>
      </w:r>
    </w:p>
    <w:p>
      <w:pPr>
        <w:ind w:left="0" w:right="0" w:firstLine="560"/>
        <w:spacing w:before="450" w:after="450" w:line="312" w:lineRule="auto"/>
      </w:pPr>
      <w:r>
        <w:rPr>
          <w:rFonts w:ascii="宋体" w:hAnsi="宋体" w:eastAsia="宋体" w:cs="宋体"/>
          <w:color w:val="000"/>
          <w:sz w:val="28"/>
          <w:szCs w:val="28"/>
        </w:rPr>
        <w:t xml:space="preserve">（一）多种义务教育的均衡</w:t>
      </w:r>
    </w:p>
    <w:p>
      <w:pPr>
        <w:ind w:left="0" w:right="0" w:firstLine="560"/>
        <w:spacing w:before="450" w:after="450" w:line="312" w:lineRule="auto"/>
      </w:pPr>
      <w:r>
        <w:rPr>
          <w:rFonts w:ascii="宋体" w:hAnsi="宋体" w:eastAsia="宋体" w:cs="宋体"/>
          <w:color w:val="000"/>
          <w:sz w:val="28"/>
          <w:szCs w:val="28"/>
        </w:rPr>
        <w:t xml:space="preserve">公众对义务教育均衡是感知变化的，公众需要考虑当前自身已经是什么样的义务教育，排除掉已经享受的义务教育均衡后，公众开始更加关注一些潜在的形式，通过不断追求对尚未满足的义务教育的均衡，来抓住义务教育财政政策的着重点。</w:t>
      </w:r>
    </w:p>
    <w:p>
      <w:pPr>
        <w:ind w:left="0" w:right="0" w:firstLine="560"/>
        <w:spacing w:before="450" w:after="450" w:line="312" w:lineRule="auto"/>
      </w:pPr>
      <w:r>
        <w:rPr>
          <w:rFonts w:ascii="宋体" w:hAnsi="宋体" w:eastAsia="宋体" w:cs="宋体"/>
          <w:color w:val="000"/>
          <w:sz w:val="28"/>
          <w:szCs w:val="28"/>
        </w:rPr>
        <w:t xml:space="preserve">（二）对义务教育均衡要求不断提高</w:t>
      </w:r>
    </w:p>
    <w:p>
      <w:pPr>
        <w:ind w:left="0" w:right="0" w:firstLine="560"/>
        <w:spacing w:before="450" w:after="450" w:line="312" w:lineRule="auto"/>
      </w:pPr>
      <w:r>
        <w:rPr>
          <w:rFonts w:ascii="宋体" w:hAnsi="宋体" w:eastAsia="宋体" w:cs="宋体"/>
          <w:color w:val="000"/>
          <w:sz w:val="28"/>
          <w:szCs w:val="28"/>
        </w:rPr>
        <w:t xml:space="preserve">公众对义务教育的均衡有一个逐层递增的过程，也就是说，公众享受了低层级义务教育均衡之后，才会增加一定的高层级义务教育，之后还会有更高层级的追求。要强调的是层层之间的递增没有明显的界限，不是一种刚性的结构，反而是具有一定交迭性的构造。</w:t>
      </w:r>
    </w:p>
    <w:p>
      <w:pPr>
        <w:ind w:left="0" w:right="0" w:firstLine="560"/>
        <w:spacing w:before="450" w:after="450" w:line="312" w:lineRule="auto"/>
      </w:pPr>
      <w:r>
        <w:rPr>
          <w:rFonts w:ascii="宋体" w:hAnsi="宋体" w:eastAsia="宋体" w:cs="宋体"/>
          <w:color w:val="000"/>
          <w:sz w:val="28"/>
          <w:szCs w:val="28"/>
        </w:rPr>
        <w:t xml:space="preserve">&gt;三、探究基于公众需求的义务教育均衡发展财政政策</w:t>
      </w:r>
    </w:p>
    <w:p>
      <w:pPr>
        <w:ind w:left="0" w:right="0" w:firstLine="560"/>
        <w:spacing w:before="450" w:after="450" w:line="312" w:lineRule="auto"/>
      </w:pPr>
      <w:r>
        <w:rPr>
          <w:rFonts w:ascii="宋体" w:hAnsi="宋体" w:eastAsia="宋体" w:cs="宋体"/>
          <w:color w:val="000"/>
          <w:sz w:val="28"/>
          <w:szCs w:val="28"/>
        </w:rPr>
        <w:t xml:space="preserve">（一）实时反应义务教育，完善监督评价体系</w:t>
      </w:r>
    </w:p>
    <w:p>
      <w:pPr>
        <w:ind w:left="0" w:right="0" w:firstLine="560"/>
        <w:spacing w:before="450" w:after="450" w:line="312" w:lineRule="auto"/>
      </w:pPr>
      <w:r>
        <w:rPr>
          <w:rFonts w:ascii="宋体" w:hAnsi="宋体" w:eastAsia="宋体" w:cs="宋体"/>
          <w:color w:val="000"/>
          <w:sz w:val="28"/>
          <w:szCs w:val="28"/>
        </w:rPr>
        <w:t xml:space="preserve">目前我国对义务教育是否均衡发展有一定的评价标准，具体的指标有义务教育财政投入总额以及其增长额、义务教育在农村的新增投入比例、义务教育入学率、义务教育完成率等，但是这些指标并不能更加真实且及时地反应义务教育财政政策的均衡状况，反而使政府部门工作过程中存在一定的随意性且没有形成工作的责任感。政府部门应该建立适应区域的义务教育均衡发展监督测试指标，满足不同区域的实际教育状况，这样可以实时监控测试并评价不同区域的义务教育财政均衡情况，提高政府的社会整体信任度，并创造良好的义务教育均衡发展氛围。</w:t>
      </w:r>
    </w:p>
    <w:p>
      <w:pPr>
        <w:ind w:left="0" w:right="0" w:firstLine="560"/>
        <w:spacing w:before="450" w:after="450" w:line="312" w:lineRule="auto"/>
      </w:pPr>
      <w:r>
        <w:rPr>
          <w:rFonts w:ascii="宋体" w:hAnsi="宋体" w:eastAsia="宋体" w:cs="宋体"/>
          <w:color w:val="000"/>
          <w:sz w:val="28"/>
          <w:szCs w:val="28"/>
        </w:rPr>
        <w:t xml:space="preserve">（二）保障义务教育经费，建立相应的标准</w:t>
      </w:r>
    </w:p>
    <w:p>
      <w:pPr>
        <w:ind w:left="0" w:right="0" w:firstLine="560"/>
        <w:spacing w:before="450" w:after="450" w:line="312" w:lineRule="auto"/>
      </w:pPr>
      <w:r>
        <w:rPr>
          <w:rFonts w:ascii="宋体" w:hAnsi="宋体" w:eastAsia="宋体" w:cs="宋体"/>
          <w:color w:val="000"/>
          <w:sz w:val="28"/>
          <w:szCs w:val="28"/>
        </w:rPr>
        <w:t xml:space="preserve">为了避免义务教育过程中存在教育部门编制的预算在执行中和决算情况不一致，国家可以建立关于保障义务教育经费的标准，会让预算拨款模式更为合理，同时使政府在配置教育财政资源合理性上有很大地提高，从而提高义务教育经费的使用效率，有效保证政府义务教育经费。在判断义务教育经费是否符合标准时，要有一定的根据，要检查不同区域、不同学校的学生获得的义务教育机会是不是均等的，可获取的财政教育资源是否是均等的，各个中小学校公用经费是否满足国家最低标准，公共经费是否满足各个中小学校的正常运转以及一定的教育活动和相应的后勤活动，从而保障学校对学生的教育任务。</w:t>
      </w:r>
    </w:p>
    <w:p>
      <w:pPr>
        <w:ind w:left="0" w:right="0" w:firstLine="560"/>
        <w:spacing w:before="450" w:after="450" w:line="312" w:lineRule="auto"/>
      </w:pPr>
      <w:r>
        <w:rPr>
          <w:rFonts w:ascii="宋体" w:hAnsi="宋体" w:eastAsia="宋体" w:cs="宋体"/>
          <w:color w:val="000"/>
          <w:sz w:val="28"/>
          <w:szCs w:val="28"/>
        </w:rPr>
        <w:t xml:space="preserve">（三）规范财政转移制度，形成全面的制度</w:t>
      </w:r>
    </w:p>
    <w:p>
      <w:pPr>
        <w:ind w:left="0" w:right="0" w:firstLine="560"/>
        <w:spacing w:before="450" w:after="450" w:line="312" w:lineRule="auto"/>
      </w:pPr>
      <w:r>
        <w:rPr>
          <w:rFonts w:ascii="宋体" w:hAnsi="宋体" w:eastAsia="宋体" w:cs="宋体"/>
          <w:color w:val="000"/>
          <w:sz w:val="28"/>
          <w:szCs w:val="28"/>
        </w:rPr>
        <w:t xml:space="preserve">在保障了义务教育经费的前提条件下，不断规范义务教育财政转移制度，具体可以在县级之间建立相互独立的义务教育转移支付制度。一方面通过分析县级财政义务教育存在的缺失，确定合适的转移支付需求；另一方面结合国家对义务教育经费不足的现状，分析出更为合理的转移支付模式。</w:t>
      </w:r>
    </w:p>
    <w:p>
      <w:pPr>
        <w:ind w:left="0" w:right="0" w:firstLine="560"/>
        <w:spacing w:before="450" w:after="450" w:line="312" w:lineRule="auto"/>
      </w:pPr>
      <w:r>
        <w:rPr>
          <w:rFonts w:ascii="宋体" w:hAnsi="宋体" w:eastAsia="宋体" w:cs="宋体"/>
          <w:color w:val="000"/>
          <w:sz w:val="28"/>
          <w:szCs w:val="28"/>
        </w:rPr>
        <w:t xml:space="preserve">（四）考虑拨款方式，补充预算的制度</w:t>
      </w:r>
    </w:p>
    <w:p>
      <w:pPr>
        <w:ind w:left="0" w:right="0" w:firstLine="560"/>
        <w:spacing w:before="450" w:after="450" w:line="312" w:lineRule="auto"/>
      </w:pPr>
      <w:r>
        <w:rPr>
          <w:rFonts w:ascii="宋体" w:hAnsi="宋体" w:eastAsia="宋体" w:cs="宋体"/>
          <w:color w:val="000"/>
          <w:sz w:val="28"/>
          <w:szCs w:val="28"/>
        </w:rPr>
        <w:t xml:space="preserve">拨款方式的选择上要均衡分配，考虑到不同区域内义务教育学校的财政资源，以及不断完善的预算制度，使得更为广泛的教育财政资源为不同背景状况的学生提供价值，让学生都能达到一定均等的学业成就。换句话说就是要确保一定比例的学生达到自己满意的教学成绩，必须付出一定的成本教育，成本的具体体现就是一定的教育经费，基本上在学生义务教育阶段要满足学生学业有成的最低教育经费。</w:t>
      </w:r>
    </w:p>
    <w:p>
      <w:pPr>
        <w:ind w:left="0" w:right="0" w:firstLine="560"/>
        <w:spacing w:before="450" w:after="450" w:line="312" w:lineRule="auto"/>
      </w:pPr>
      <w:r>
        <w:rPr>
          <w:rFonts w:ascii="宋体" w:hAnsi="宋体" w:eastAsia="宋体" w:cs="宋体"/>
          <w:color w:val="000"/>
          <w:sz w:val="28"/>
          <w:szCs w:val="28"/>
        </w:rPr>
        <w:t xml:space="preserve">（五）帮助弱势学生，落实资助的制度</w:t>
      </w:r>
    </w:p>
    <w:p>
      <w:pPr>
        <w:ind w:left="0" w:right="0" w:firstLine="560"/>
        <w:spacing w:before="450" w:after="450" w:line="312" w:lineRule="auto"/>
      </w:pPr>
      <w:r>
        <w:rPr>
          <w:rFonts w:ascii="宋体" w:hAnsi="宋体" w:eastAsia="宋体" w:cs="宋体"/>
          <w:color w:val="000"/>
          <w:sz w:val="28"/>
          <w:szCs w:val="28"/>
        </w:rPr>
        <w:t xml:space="preserve">要尽可能的满足更多不同学生的均等学业状况，必须依靠完善的学生资助制度，对义务教育资助标准、资助程度地覆盖面、资助资金的分担机制都要落实到位。首先考虑受资个体的实际情况，提供使之满足的资助资金。国家现阶段已经有了对贫困学生的资助，但是其资助金额没有对受资学生的生活和学习起到决定性作用。国家在确定资助标准时，首先要实地考察资助地的生活水平，了解清楚资助学生学习生活的实际费用和家庭其他方面是否存在负担。其次就是扩大资助的覆盖面，国家各地区应该考察地区留守儿童和民办学校就读的学生，不断扩大义务教育资助的范围，让需要帮助的学生得到资助，避免资助的浪费。最后是对资助资金分担机构的保障，要保证资助资金完整及时地提供给贫困学生，把补助资金落实到个人，使每一个真正贫困的学生及时得到规定的资助，避免学校领导的阻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义务教育的均衡发展实质上是追求思想上的公平公正，在社会政策方面体现着资源配置的原则。义务教育均衡化是国家的信念和理想，它不仅能让我们个人得到发展，而且能让社会更和谐。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2026-03-10T07:28:56+08:00</dcterms:created>
  <dcterms:modified xsi:type="dcterms:W3CDTF">2026-03-10T07:28:56+08:00</dcterms:modified>
</cp:coreProperties>
</file>

<file path=docProps/custom.xml><?xml version="1.0" encoding="utf-8"?>
<Properties xmlns="http://schemas.openxmlformats.org/officeDocument/2006/custom-properties" xmlns:vt="http://schemas.openxmlformats.org/officeDocument/2006/docPropsVTypes"/>
</file>