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提高我国企业税务筹划水平的思考</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提高我国企业税务筹划水平的思考 提高我国企业税务筹划水平的思考 提高我国企业税务筹划水平的思考一、企业领导和财务人员要树立税务筹划意识 在市场经济下如何合法合理地减轻企业税负是一个复杂的问题，企业不同，面临的税收环境各异，税务筹划的结果或许...</w:t>
      </w:r>
    </w:p>
    <w:p>
      <w:pPr>
        <w:ind w:left="0" w:right="0" w:firstLine="560"/>
        <w:spacing w:before="450" w:after="450" w:line="312" w:lineRule="auto"/>
      </w:pPr>
      <w:r>
        <w:rPr>
          <w:rFonts w:ascii="宋体" w:hAnsi="宋体" w:eastAsia="宋体" w:cs="宋体"/>
          <w:color w:val="000"/>
          <w:sz w:val="28"/>
          <w:szCs w:val="28"/>
        </w:rPr>
        <w:t xml:space="preserve">提高我国企业税务筹划水平的思考 提高我国企业税务筹划水平的思考 提高我国企业税务筹划水平的思考</w:t>
      </w:r>
    </w:p>
    <w:p>
      <w:pPr>
        <w:ind w:left="0" w:right="0" w:firstLine="560"/>
        <w:spacing w:before="450" w:after="450" w:line="312" w:lineRule="auto"/>
      </w:pPr>
      <w:r>
        <w:rPr>
          <w:rFonts w:ascii="宋体" w:hAnsi="宋体" w:eastAsia="宋体" w:cs="宋体"/>
          <w:color w:val="000"/>
          <w:sz w:val="28"/>
          <w:szCs w:val="28"/>
        </w:rPr>
        <w:t xml:space="preserve">一、企业领导和财务人员要树立税务筹划意识 在市场经济下如何合法合理地减轻企业税负是一个复杂的问题，企业不同，面临的税收环境各异，税务筹划的结果或许不会一致。相比之下，企业树立筹划意识并把它融入到企业经营决策的始终要比机械地学习、运用几个具体方法更为重要，毕竟意识是行为的先导，没有税务筹划意识，也就不可能有税务筹划行为。如此，国家的各项税收优惠政策对企业无异于纸上谈兵。</w:t>
      </w:r>
    </w:p>
    <w:p>
      <w:pPr>
        <w:ind w:left="0" w:right="0" w:firstLine="560"/>
        <w:spacing w:before="450" w:after="450" w:line="312" w:lineRule="auto"/>
      </w:pPr>
      <w:r>
        <w:rPr>
          <w:rFonts w:ascii="宋体" w:hAnsi="宋体" w:eastAsia="宋体" w:cs="宋体"/>
          <w:color w:val="000"/>
          <w:sz w:val="28"/>
          <w:szCs w:val="28"/>
        </w:rPr>
        <w:t xml:space="preserve">开展税务筹划对我国企业而言最大的障碍是筹划意识的缺乏。企业领导由于对财务、税收知识的了解欠缺，加上社会上偷逃税款成风，因此涉及到企业税务问题时，脑子里想到的就是找政府、找税务局长、找熟人，压根就没想过通过自身的税务筹划能合理合法地节税。对财务人员来讲，限于税法知识的欠缺，又认为领导在税务问题上神通广大，碰到税收事务就找领导，会计只能写写算算，未能为企业税务筹划有所作为。</w:t>
      </w:r>
    </w:p>
    <w:p>
      <w:pPr>
        <w:ind w:left="0" w:right="0" w:firstLine="560"/>
        <w:spacing w:before="450" w:after="450" w:line="312" w:lineRule="auto"/>
      </w:pPr>
      <w:r>
        <w:rPr>
          <w:rFonts w:ascii="宋体" w:hAnsi="宋体" w:eastAsia="宋体" w:cs="宋体"/>
          <w:color w:val="000"/>
          <w:sz w:val="28"/>
          <w:szCs w:val="28"/>
        </w:rPr>
        <w:t xml:space="preserve">随着我国市场经济改革的深入，依法治税各项政策措施的出台，企业必须彻底摒弃这些在计划经济体制下的做法。作为领导不仅要做到自身加强税收法规的学习，树立依法纳税、合法“节税”的理财观，而且要积极过问、关注企业的税务筹划，从组织、人员以及经费上为企业开展税务筹划提供支持。作为财务人员不仅要消除自身核算员的定位思维，向管理型辅助决策者角色转变，而且应加紧税法知识的学习，培养筹划节税的意识，并将其内化于企业各项财务活动中，通过开展税务筹划为企业获得财务利益来赢得更高的职业地位和领导的重视。</w:t>
      </w:r>
    </w:p>
    <w:p>
      <w:pPr>
        <w:ind w:left="0" w:right="0" w:firstLine="560"/>
        <w:spacing w:before="450" w:after="450" w:line="312" w:lineRule="auto"/>
      </w:pPr>
      <w:r>
        <w:rPr>
          <w:rFonts w:ascii="宋体" w:hAnsi="宋体" w:eastAsia="宋体" w:cs="宋体"/>
          <w:color w:val="000"/>
          <w:sz w:val="28"/>
          <w:szCs w:val="28"/>
        </w:rPr>
        <w:t xml:space="preserve">二、规范税务筹划基础工作</w:t>
      </w:r>
    </w:p>
    <w:p>
      <w:pPr>
        <w:ind w:left="0" w:right="0" w:firstLine="560"/>
        <w:spacing w:before="450" w:after="450" w:line="312" w:lineRule="auto"/>
      </w:pPr>
      <w:r>
        <w:rPr>
          <w:rFonts w:ascii="宋体" w:hAnsi="宋体" w:eastAsia="宋体" w:cs="宋体"/>
          <w:color w:val="000"/>
          <w:sz w:val="28"/>
          <w:szCs w:val="28"/>
        </w:rPr>
        <w:t xml:space="preserve">税务筹划的开展建立在企业财务管理体制健全、各项活动规范有序进行基础之上，而从我国企业财务管理现状来看，存在较严重的不规范现象，使税务筹划活动缺少根基。一是各项管理活动并非严格按照财务工作规程来做，不经过充分的可行性论证，甚至没有经过财务上的必要预算，更不需要税务筹划，就由企业的领导“拍板”决定的事例比比皆是。二是权责不清，企业中税收筹划主体不明：会计人员认为自己的职责是做好会计核算，提供会计报表，至于立项前的税收成本比较及相关决策是领导的事。在老板心目中，税收筹划是财务部门份内的事。三是由于管理不严、体制不善、会计人员素质低、地位差，导致会计政策执行不严，企业的会计账目时有差错：账实不符、账外账、小金库、无原始凭证、不按会计程序做账、随意更改核算方法等现象严重，税务筹划无从下手。为此，企业应从如下方面健全财务管理，为税务筹划打下坚实的基础。</w:t>
      </w:r>
    </w:p>
    <w:p>
      <w:pPr>
        <w:ind w:left="0" w:right="0" w:firstLine="560"/>
        <w:spacing w:before="450" w:after="450" w:line="312" w:lineRule="auto"/>
      </w:pPr>
      <w:r>
        <w:rPr>
          <w:rFonts w:ascii="宋体" w:hAnsi="宋体" w:eastAsia="宋体" w:cs="宋体"/>
          <w:color w:val="000"/>
          <w:sz w:val="28"/>
          <w:szCs w:val="28"/>
        </w:rPr>
        <w:t xml:space="preserve">（一）强化决策科学化的管理</w:t>
      </w:r>
    </w:p>
    <w:p>
      <w:pPr>
        <w:ind w:left="0" w:right="0" w:firstLine="560"/>
        <w:spacing w:before="450" w:after="450" w:line="312" w:lineRule="auto"/>
      </w:pPr>
      <w:r>
        <w:rPr>
          <w:rFonts w:ascii="宋体" w:hAnsi="宋体" w:eastAsia="宋体" w:cs="宋体"/>
          <w:color w:val="000"/>
          <w:sz w:val="28"/>
          <w:szCs w:val="28"/>
        </w:rPr>
        <w:t xml:space="preserve">筹划性（在事件发生之前而非之后进行“谋化”）是税务筹划的特点之一。在市场经济条件下，企业的各项活动最终都会归结为一种财务活动，为使每项活动的财务效果最优，企业必须建立起科学严密的决策审批体制，保证必要的技术、人才、资金以及税务上的可行性论证，杜绝领导干部的“一言堂”。只有如此，才能开展正常的税务筹划活动，税务筹划也才能真正在企业中发挥“节税”的综合财务作用。</w:t>
      </w:r>
    </w:p>
    <w:p>
      <w:pPr>
        <w:ind w:left="0" w:right="0" w:firstLine="560"/>
        <w:spacing w:before="450" w:after="450" w:line="312" w:lineRule="auto"/>
      </w:pPr>
      <w:r>
        <w:rPr>
          <w:rFonts w:ascii="宋体" w:hAnsi="宋体" w:eastAsia="宋体" w:cs="宋体"/>
          <w:color w:val="000"/>
          <w:sz w:val="28"/>
          <w:szCs w:val="28"/>
        </w:rPr>
        <w:t xml:space="preserve">（二）规范企业财务会计行为</w:t>
      </w:r>
    </w:p>
    <w:p>
      <w:pPr>
        <w:ind w:left="0" w:right="0" w:firstLine="560"/>
        <w:spacing w:before="450" w:after="450" w:line="312" w:lineRule="auto"/>
      </w:pPr>
      <w:r>
        <w:rPr>
          <w:rFonts w:ascii="宋体" w:hAnsi="宋体" w:eastAsia="宋体" w:cs="宋体"/>
          <w:color w:val="000"/>
          <w:sz w:val="28"/>
          <w:szCs w:val="28"/>
        </w:rPr>
        <w:t xml:space="preserve">设立完整、客观、规范的会计账目和编制真实的财务报表既是国家财务法规对企业的要求，也是企业依法纳税、满足税务管理部门要求的基本需要，同时又构成了企业税收筹划的微观技术基础。完整、规范的财务会计账证表和正确进行会计处理便于企业对税务筹划进行本利分析，为提高筹划效率提供依据。实践证明，企业会计资料越规范，税务筹划的空间越大。为此，治理我国企业中普遍存在的会计账目不全、假账滥账现象，不仅是企业外部监管部门的工作，更是企业领导义不容辞的职责。</w:t>
      </w:r>
    </w:p>
    <w:p>
      <w:pPr>
        <w:ind w:left="0" w:right="0" w:firstLine="560"/>
        <w:spacing w:before="450" w:after="450" w:line="312" w:lineRule="auto"/>
      </w:pPr>
      <w:r>
        <w:rPr>
          <w:rFonts w:ascii="宋体" w:hAnsi="宋体" w:eastAsia="宋体" w:cs="宋体"/>
          <w:color w:val="000"/>
          <w:sz w:val="28"/>
          <w:szCs w:val="28"/>
        </w:rPr>
        <w:t xml:space="preserve">（三）明确税务筹划的主体</w:t>
      </w:r>
    </w:p>
    <w:p>
      <w:pPr>
        <w:ind w:left="0" w:right="0" w:firstLine="560"/>
        <w:spacing w:before="450" w:after="450" w:line="312" w:lineRule="auto"/>
      </w:pPr>
      <w:r>
        <w:rPr>
          <w:rFonts w:ascii="宋体" w:hAnsi="宋体" w:eastAsia="宋体" w:cs="宋体"/>
          <w:color w:val="000"/>
          <w:sz w:val="28"/>
          <w:szCs w:val="28"/>
        </w:rPr>
        <w:t xml:space="preserve">三、加快引进和培训企业内税务筹划人才</w:t>
      </w:r>
    </w:p>
    <w:p>
      <w:pPr>
        <w:ind w:left="0" w:right="0" w:firstLine="560"/>
        <w:spacing w:before="450" w:after="450" w:line="312" w:lineRule="auto"/>
      </w:pPr>
      <w:r>
        <w:rPr>
          <w:rFonts w:ascii="宋体" w:hAnsi="宋体" w:eastAsia="宋体" w:cs="宋体"/>
          <w:color w:val="000"/>
          <w:sz w:val="28"/>
          <w:szCs w:val="28"/>
        </w:rPr>
        <w:t xml:space="preserve">税收筹划是一项高层次的理财活动，高素质的人才是其成功的先决条件。具体来看，事这项专业工作的人员必须具备的能力条件有：</w:t>
      </w:r>
    </w:p>
    <w:p>
      <w:pPr>
        <w:ind w:left="0" w:right="0" w:firstLine="560"/>
        <w:spacing w:before="450" w:after="450" w:line="312" w:lineRule="auto"/>
      </w:pPr>
      <w:r>
        <w:rPr>
          <w:rFonts w:ascii="宋体" w:hAnsi="宋体" w:eastAsia="宋体" w:cs="宋体"/>
          <w:color w:val="000"/>
          <w:sz w:val="28"/>
          <w:szCs w:val="28"/>
        </w:rPr>
        <w:t xml:space="preserve">第一，精通国家的税法及税收相关法律，并时刻关注其变化。只有如此，企业才能选准节税活动的筹划点，了解什么是合法、非法以及合法与非法的临界点，在总体上确保经营活动和税务行为的合法性，“用透”国家的税收优惠政策。现实经济中，许多企业对放在身边的税收优惠不知道使用，发生了应享受税收优惠的经济行为，但没有办理相关的审批手续，也没有进行相关的税收申报，没能享受到税收优惠政策，白白丧失了大量的节税利益，成为只知道辛苦创业、埋头拉车的“愚商”。</w:t>
      </w:r>
    </w:p>
    <w:p>
      <w:pPr>
        <w:ind w:left="0" w:right="0" w:firstLine="560"/>
        <w:spacing w:before="450" w:after="450" w:line="312" w:lineRule="auto"/>
      </w:pPr>
      <w:r>
        <w:rPr>
          <w:rFonts w:ascii="宋体" w:hAnsi="宋体" w:eastAsia="宋体" w:cs="宋体"/>
          <w:color w:val="000"/>
          <w:sz w:val="28"/>
          <w:szCs w:val="28"/>
        </w:rPr>
        <w:t xml:space="preserve">第二，不仅要了解企业所面临的外部市场、法律环境，为企业争取最大的外部发展空间，而且必然熟悉企业自身的经营状况、能力，给企业自身的税务筹划进行一个准确的定位，因为好的税收筹划方法不一定对每个企业在任何时候都合适。例如，固定资产的加速折旧，方法可以减少当期应纳所得税额，推迟所得税的缴纳时间，是一项很好的税务筹划方案。但是，如果企业正处于减免税阶段，运用加速折旧法则会使当年应纳所得税额减少，所享受的税收优惠额度减少，而在以后年度应纳税额反而增加，这对企业是不利的。因此，税务筹划人员要在熟悉内外环境的前提下，针对企业自身的特点设计适当的税收筹划方法。</w:t>
      </w:r>
    </w:p>
    <w:p>
      <w:pPr>
        <w:ind w:left="0" w:right="0" w:firstLine="560"/>
        <w:spacing w:before="450" w:after="450" w:line="312" w:lineRule="auto"/>
      </w:pPr>
      <w:r>
        <w:rPr>
          <w:rFonts w:ascii="宋体" w:hAnsi="宋体" w:eastAsia="宋体" w:cs="宋体"/>
          <w:color w:val="000"/>
          <w:sz w:val="28"/>
          <w:szCs w:val="28"/>
        </w:rPr>
        <w:t xml:space="preserve">第三，近年来，国家税制变动频繁而复杂，参与国际市场活动的企业面对的各国税制更是如此，这就要求税收筹划人员不仅必须具备扎实的理论知识，更需具备丰富的实践经验、较高的操作业务水平。</w:t>
      </w:r>
    </w:p>
    <w:p>
      <w:pPr>
        <w:ind w:left="0" w:right="0" w:firstLine="560"/>
        <w:spacing w:before="450" w:after="450" w:line="312" w:lineRule="auto"/>
      </w:pPr>
      <w:r>
        <w:rPr>
          <w:rFonts w:ascii="宋体" w:hAnsi="宋体" w:eastAsia="宋体" w:cs="宋体"/>
          <w:color w:val="000"/>
          <w:sz w:val="28"/>
          <w:szCs w:val="28"/>
        </w:rPr>
        <w:t xml:space="preserve">此外，税务筹划活动涉及企业经营的方方面面，筹划人员为此还必须具备财务、统计、金融、数学、保险、贸易等方面的知识及严密的逻辑思维、统筹谋划的能力，否则，即使有迫切的税收筹划愿望也难有成功的筹划作为。</w:t>
      </w:r>
    </w:p>
    <w:p>
      <w:pPr>
        <w:ind w:left="0" w:right="0" w:firstLine="560"/>
        <w:spacing w:before="450" w:after="450" w:line="312" w:lineRule="auto"/>
      </w:pPr>
      <w:r>
        <w:rPr>
          <w:rFonts w:ascii="宋体" w:hAnsi="宋体" w:eastAsia="宋体" w:cs="宋体"/>
          <w:color w:val="000"/>
          <w:sz w:val="28"/>
          <w:szCs w:val="28"/>
        </w:rPr>
        <w:t xml:space="preserve">从国际范围内看，自20世纪50年代以来，税务筹划专业化及跨国税务筹划趋势十分明显。许多企业不惜花费大量的精力和财力聘请税务专家（税务顾问、税务律师、审计师、会计师、国际金融顾问等高级专门人才）从事税务筹划活动，以节约税金支出。如以生产日用品闻名的联合利华公司，其子公司遍布世界各地。面对着各个国家的复杂税制，母公司聘用了45名税务高级专家进行税收筹划。一年仅“节税”一项就给公司增加数以百万美元的收入。</w:t>
      </w:r>
    </w:p>
    <w:p>
      <w:pPr>
        <w:ind w:left="0" w:right="0" w:firstLine="560"/>
        <w:spacing w:before="450" w:after="450" w:line="312" w:lineRule="auto"/>
      </w:pPr>
      <w:r>
        <w:rPr>
          <w:rFonts w:ascii="宋体" w:hAnsi="宋体" w:eastAsia="宋体" w:cs="宋体"/>
          <w:color w:val="000"/>
          <w:sz w:val="28"/>
          <w:szCs w:val="28"/>
        </w:rPr>
        <w:t xml:space="preserve">从我国的情况看，要解决企业因能力不足而带来的税务筹划水平低下的问题，笔者认为有多种措施可供企业选择；</w:t>
      </w:r>
    </w:p>
    <w:p>
      <w:pPr>
        <w:ind w:left="0" w:right="0" w:firstLine="560"/>
        <w:spacing w:before="450" w:after="450" w:line="312" w:lineRule="auto"/>
      </w:pPr>
      <w:r>
        <w:rPr>
          <w:rFonts w:ascii="宋体" w:hAnsi="宋体" w:eastAsia="宋体" w:cs="宋体"/>
          <w:color w:val="000"/>
          <w:sz w:val="28"/>
          <w:szCs w:val="28"/>
        </w:rPr>
        <w:t xml:space="preserve">（一）聘请外部专业税务人员为企业进行税务筹划。</w:t>
      </w:r>
    </w:p>
    <w:p>
      <w:pPr>
        <w:ind w:left="0" w:right="0" w:firstLine="560"/>
        <w:spacing w:before="450" w:after="450" w:line="312" w:lineRule="auto"/>
      </w:pPr>
      <w:r>
        <w:rPr>
          <w:rFonts w:ascii="宋体" w:hAnsi="宋体" w:eastAsia="宋体" w:cs="宋体"/>
          <w:color w:val="000"/>
          <w:sz w:val="28"/>
          <w:szCs w:val="28"/>
        </w:rPr>
        <w:t xml:space="preserve">我国的税务代理业经过十多年的建设，已有了很大的发展。从最初的仅仅为企业办理一些简单的纳税申报等业务发展到现在已逐渐地介入企业的税务筹划，其为企业所带来的节税效应已令不少企业相当满意。有条件的企业可以聘请专业的税务中介机构为其提供专业化的纳税服务。</w:t>
      </w:r>
    </w:p>
    <w:p>
      <w:pPr>
        <w:ind w:left="0" w:right="0" w:firstLine="560"/>
        <w:spacing w:before="450" w:after="450" w:line="312" w:lineRule="auto"/>
      </w:pPr>
      <w:r>
        <w:rPr>
          <w:rFonts w:ascii="宋体" w:hAnsi="宋体" w:eastAsia="宋体" w:cs="宋体"/>
          <w:color w:val="000"/>
          <w:sz w:val="28"/>
          <w:szCs w:val="28"/>
        </w:rPr>
        <w:t xml:space="preserve">（二）引进高素质专业税务筹划人才。</w:t>
      </w:r>
    </w:p>
    <w:p>
      <w:pPr>
        <w:ind w:left="0" w:right="0" w:firstLine="560"/>
        <w:spacing w:before="450" w:after="450" w:line="312" w:lineRule="auto"/>
      </w:pPr>
      <w:r>
        <w:rPr>
          <w:rFonts w:ascii="宋体" w:hAnsi="宋体" w:eastAsia="宋体" w:cs="宋体"/>
          <w:color w:val="000"/>
          <w:sz w:val="28"/>
          <w:szCs w:val="28"/>
        </w:rPr>
        <w:t xml:space="preserve">在我国，出资雇用外界为税务活动出谋划策还不普遍的情况下，企业要想降低纳税筹划的风险，提高纳税筹划的成功率，必须引进具备税务筹划能力的人才。国外一些企业在选择高级财务会计主管人员时，总是将应聘人员的“节税”筹划知识与能力的考核，作为人员录取的标准之一。我国也应朝着这一趋势发展，在淘汰不称职财务人员的基础上引进高素质的财务人才，强调财务人才的税务及其所应具备的其他知识背景。</w:t>
      </w:r>
    </w:p>
    <w:p>
      <w:pPr>
        <w:ind w:left="0" w:right="0" w:firstLine="560"/>
        <w:spacing w:before="450" w:after="450" w:line="312" w:lineRule="auto"/>
      </w:pPr>
      <w:r>
        <w:rPr>
          <w:rFonts w:ascii="宋体" w:hAnsi="宋体" w:eastAsia="宋体" w:cs="宋体"/>
          <w:color w:val="000"/>
          <w:sz w:val="28"/>
          <w:szCs w:val="28"/>
        </w:rPr>
        <w:t xml:space="preserve">（三）加快现有办理税务工作人员的专业知识培训。</w:t>
      </w:r>
    </w:p>
    <w:p>
      <w:pPr>
        <w:ind w:left="0" w:right="0" w:firstLine="560"/>
        <w:spacing w:before="450" w:after="450" w:line="312" w:lineRule="auto"/>
      </w:pPr>
      <w:r>
        <w:rPr>
          <w:rFonts w:ascii="宋体" w:hAnsi="宋体" w:eastAsia="宋体" w:cs="宋体"/>
          <w:color w:val="000"/>
          <w:sz w:val="28"/>
          <w:szCs w:val="28"/>
        </w:rPr>
        <w:t xml:space="preserve">在现阶段大多数企业由会计办理涉税事务的情况下，重视内部税务筹划人才的培养可能是大多数企业最现实的选择。企业必须重视对现有财务会计人员税法知识的培训，促使其提高税收知识修养，掌握节税筹划的理论和技能，更重要的是具备税务筹划的意识，从而能够依法高效地为企业开展节税筹划工作。在我国税收法律法规日趋完善，企业所面临的税务筹划环境不断变化的情况下，这种培训工作更显得必要。</w:t>
      </w:r>
    </w:p>
    <w:p>
      <w:pPr>
        <w:ind w:left="0" w:right="0" w:firstLine="560"/>
        <w:spacing w:before="450" w:after="450" w:line="312" w:lineRule="auto"/>
      </w:pPr>
      <w:r>
        <w:rPr>
          <w:rFonts w:ascii="宋体" w:hAnsi="宋体" w:eastAsia="宋体" w:cs="宋体"/>
          <w:color w:val="000"/>
          <w:sz w:val="28"/>
          <w:szCs w:val="28"/>
        </w:rPr>
        <w:t xml:space="preserve">【参考文献】 [2] 刘静.试论企业税收筹划的基本思路和方法[J].当代经济研究，2025,9.</w:t>
      </w:r>
    </w:p>
    <w:p>
      <w:pPr>
        <w:ind w:left="0" w:right="0" w:firstLine="560"/>
        <w:spacing w:before="450" w:after="450" w:line="312" w:lineRule="auto"/>
      </w:pPr>
      <w:r>
        <w:rPr>
          <w:rFonts w:ascii="宋体" w:hAnsi="宋体" w:eastAsia="宋体" w:cs="宋体"/>
          <w:color w:val="000"/>
          <w:sz w:val="28"/>
          <w:szCs w:val="28"/>
        </w:rPr>
        <w:t xml:space="preserve">[3] 栾新平，宫大勇.大中型企业应专设税务会计[J].会计之友，2025,1.</w:t>
      </w:r>
    </w:p>
    <w:p>
      <w:pPr>
        <w:ind w:left="0" w:right="0" w:firstLine="560"/>
        <w:spacing w:before="450" w:after="450" w:line="312" w:lineRule="auto"/>
      </w:pPr>
      <w:r>
        <w:rPr>
          <w:rFonts w:ascii="宋体" w:hAnsi="宋体" w:eastAsia="宋体" w:cs="宋体"/>
          <w:color w:val="000"/>
          <w:sz w:val="28"/>
          <w:szCs w:val="28"/>
        </w:rPr>
        <w:t xml:space="preserve">[4] 中国税务报.2025～2025.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2026-06-19T03:51:39+08:00</dcterms:created>
  <dcterms:modified xsi:type="dcterms:W3CDTF">2026-06-19T03:51:39+08:00</dcterms:modified>
</cp:coreProperties>
</file>

<file path=docProps/custom.xml><?xml version="1.0" encoding="utf-8"?>
<Properties xmlns="http://schemas.openxmlformats.org/officeDocument/2006/custom-properties" xmlns:vt="http://schemas.openxmlformats.org/officeDocument/2006/docPropsVTypes"/>
</file>