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浅论引进新的理念来完善我国的金融监管体制</w:t>
      </w:r>
      <w:bookmarkEnd w:id="1"/>
    </w:p>
    <w:p>
      <w:pPr>
        <w:jc w:val="center"/>
        <w:spacing w:before="0" w:after="450"/>
      </w:pPr>
      <w:r>
        <w:rPr>
          <w:rFonts w:ascii="Arial" w:hAnsi="Arial" w:eastAsia="Arial" w:cs="Arial"/>
          <w:color w:val="999999"/>
          <w:sz w:val="20"/>
          <w:szCs w:val="20"/>
        </w:rPr>
        <w:t xml:space="preserve">来源：网络  作者：春暖花香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论文关键词： 金融 监管 新的理念 对策 论文提要： 本文通过分析目前国际金融监 管理 念新的演变趋势，提出了进一步完善中国金融监管体制以确保 金融机构 健康发展的对策思路。 随着 市场 化进程的逐步推进，金融监管体制的改革成为目前的热点之...</w:t>
      </w:r>
    </w:p>
    <w:p>
      <w:pPr>
        <w:ind w:left="0" w:right="0" w:firstLine="560"/>
        <w:spacing w:before="450" w:after="450" w:line="312" w:lineRule="auto"/>
      </w:pPr>
      <w:r>
        <w:rPr>
          <w:rFonts w:ascii="宋体" w:hAnsi="宋体" w:eastAsia="宋体" w:cs="宋体"/>
          <w:color w:val="000"/>
          <w:sz w:val="28"/>
          <w:szCs w:val="28"/>
        </w:rPr>
        <w:t xml:space="preserve">论文关键词： 金融 监管 新的理念 对策</w:t>
      </w:r>
    </w:p>
    <w:p>
      <w:pPr>
        <w:ind w:left="0" w:right="0" w:firstLine="560"/>
        <w:spacing w:before="450" w:after="450" w:line="312" w:lineRule="auto"/>
      </w:pPr>
      <w:r>
        <w:rPr>
          <w:rFonts w:ascii="宋体" w:hAnsi="宋体" w:eastAsia="宋体" w:cs="宋体"/>
          <w:color w:val="000"/>
          <w:sz w:val="28"/>
          <w:szCs w:val="28"/>
        </w:rPr>
        <w:t xml:space="preserve">论文提要： 本文通过分析目前国际金融监 管理 念新的演变趋势，提出了进一步完善中国金融监管体制以确保 金融机构 健康发展的对策思路。</w:t>
      </w:r>
    </w:p>
    <w:p>
      <w:pPr>
        <w:ind w:left="0" w:right="0" w:firstLine="560"/>
        <w:spacing w:before="450" w:after="450" w:line="312" w:lineRule="auto"/>
      </w:pPr>
      <w:r>
        <w:rPr>
          <w:rFonts w:ascii="宋体" w:hAnsi="宋体" w:eastAsia="宋体" w:cs="宋体"/>
          <w:color w:val="000"/>
          <w:sz w:val="28"/>
          <w:szCs w:val="28"/>
        </w:rPr>
        <w:t xml:space="preserve">随着 市场 化进程的逐步推进，金融监管体制的改革成为目前的热点之一。但是由于受到过去计划 经济 的影响，我们对金融监管体制的认识还存在着很多误区，这严重地影响了金融监管体制改革的顺利进行。因此，我们必须紧跟国际金融监管理念新的演变趋势，并引进新的金融监管理念，以保证改革持续推进。</w:t>
      </w:r>
    </w:p>
    <w:p>
      <w:pPr>
        <w:ind w:left="0" w:right="0" w:firstLine="560"/>
        <w:spacing w:before="450" w:after="450" w:line="312" w:lineRule="auto"/>
      </w:pPr>
      <w:r>
        <w:rPr>
          <w:rFonts w:ascii="宋体" w:hAnsi="宋体" w:eastAsia="宋体" w:cs="宋体"/>
          <w:color w:val="000"/>
          <w:sz w:val="28"/>
          <w:szCs w:val="28"/>
        </w:rPr>
        <w:t xml:space="preserve">国际金融监管理念新的演变趋势</w:t>
      </w:r>
    </w:p>
    <w:p>
      <w:pPr>
        <w:ind w:left="0" w:right="0" w:firstLine="560"/>
        <w:spacing w:before="450" w:after="450" w:line="312" w:lineRule="auto"/>
      </w:pPr>
      <w:r>
        <w:rPr>
          <w:rFonts w:ascii="宋体" w:hAnsi="宋体" w:eastAsia="宋体" w:cs="宋体"/>
          <w:color w:val="000"/>
          <w:sz w:val="28"/>
          <w:szCs w:val="28"/>
        </w:rPr>
        <w:t xml:space="preserve">1 金融监管更强调市场力量</w:t>
      </w:r>
    </w:p>
    <w:p>
      <w:pPr>
        <w:ind w:left="0" w:right="0" w:firstLine="560"/>
        <w:spacing w:before="450" w:after="450" w:line="312" w:lineRule="auto"/>
      </w:pPr>
      <w:r>
        <w:rPr>
          <w:rFonts w:ascii="宋体" w:hAnsi="宋体" w:eastAsia="宋体" w:cs="宋体"/>
          <w:color w:val="000"/>
          <w:sz w:val="28"/>
          <w:szCs w:val="28"/>
        </w:rPr>
        <w:t xml:space="preserve">从国际范围来看，在二十世纪八十年代以前，市场机制与政府监管之间的关系实际上被理解成一种平行替代关系，金融监管力量的强化也就意味着市场机制力量的弱化，从而形成金融监管对金融市场压制性特征。随着全球市场化趋势的发展，金融监管不再是替代市场，而是强化金融机构微观基础的手段，金融监管并不是在某些范围内取代市场机制，而是从特有的角度介入金融运行，促进金融体系稳定高效的运行。重视市场机制的理念在即将在全球金融界正式实施的巴塞尔新资本协议中得到了很好的体现，例如，新资本协议提供了可供金融机构选择的难度不同的风险管理体系，同时，那些选择难度更大的风险管理体系的金融机构，其所需配置的资本金要少，从而在金融市场的竞争中更为主动，这种监管理念较之1988年巴塞尔协议所采用的单一的8%的资本充足率要求，显然是更好地协调了金融机构的经营目标和监管机构的监管目标。另外，巴塞尔新资本协议不仅强调监管机构的外部监管约束，还补充强调了金融机构的自我约束，以及通过信息披露引入市场约束，有效的信息披露是加强市场约束的必要条件。各国的金融监管当局越来越强调市场约束对保证金融体系安全的重要作用。美联储认为：未来监管者不得不更多的依靠市场纪律─—通过有效的公开信息披露─—来更多地分担监管任，减少对政府监管的需要。</w:t>
      </w:r>
    </w:p>
    <w:p>
      <w:pPr>
        <w:ind w:left="0" w:right="0" w:firstLine="560"/>
        <w:spacing w:before="450" w:after="450" w:line="312" w:lineRule="auto"/>
      </w:pPr>
      <w:r>
        <w:rPr>
          <w:rFonts w:ascii="宋体" w:hAnsi="宋体" w:eastAsia="宋体" w:cs="宋体"/>
          <w:color w:val="000"/>
          <w:sz w:val="28"/>
          <w:szCs w:val="28"/>
        </w:rPr>
        <w:t xml:space="preserve">2 金融监管更鼓励 金融创新</w:t>
      </w:r>
    </w:p>
    <w:p>
      <w:pPr>
        <w:ind w:left="0" w:right="0" w:firstLine="560"/>
        <w:spacing w:before="450" w:after="450" w:line="312" w:lineRule="auto"/>
      </w:pPr>
      <w:r>
        <w:rPr>
          <w:rFonts w:ascii="宋体" w:hAnsi="宋体" w:eastAsia="宋体" w:cs="宋体"/>
          <w:color w:val="000"/>
          <w:sz w:val="28"/>
          <w:szCs w:val="28"/>
        </w:rPr>
        <w:t xml:space="preserve">对待金融创新，成熟市场经济国家的监管机构也经历了一个从严格抑制到积极鼓励的过程。实际上，在那些具有浓厚 行政 管制色彩的监管 环境 下，不少金融创新可能都是以绕开 行政法 规审批规定等为最初目的，但是，这并不能构成监管者消灭这些创新的理由，而应当成为改进监管方式的推动力，因为这些来自金融机构的创新，往往反映了市场的金融服务者的新需求，往往反映了金融体系发展的新趋势。例如，通过绕过 税收 法规等产生的金融创新，可能本身就反映了经济体系存在的一些问题，税收部门据此可以改进税收体系加强管理，这就是一个良性的互动过程。为了促进这一良性的金融创新互动过程，保持一套清晰透明公开的金融创新监管规则和程序最为关键，减少金融创新过程中的人为干预和随意性也最为重要，这样才会给金融创新主体一个清晰的创新预期和稳定的创新环境。</w:t>
      </w:r>
    </w:p>
    <w:p>
      <w:pPr>
        <w:ind w:left="0" w:right="0" w:firstLine="560"/>
        <w:spacing w:before="450" w:after="450" w:line="312" w:lineRule="auto"/>
      </w:pPr>
      <w:r>
        <w:rPr>
          <w:rFonts w:ascii="宋体" w:hAnsi="宋体" w:eastAsia="宋体" w:cs="宋体"/>
          <w:color w:val="000"/>
          <w:sz w:val="28"/>
          <w:szCs w:val="28"/>
        </w:rPr>
        <w:t xml:space="preserve">3 金融监管更强调 成本 收益分析</w:t>
      </w:r>
    </w:p>
    <w:p>
      <w:pPr>
        <w:ind w:left="0" w:right="0" w:firstLine="560"/>
        <w:spacing w:before="450" w:after="450" w:line="312" w:lineRule="auto"/>
      </w:pPr>
      <w:r>
        <w:rPr>
          <w:rFonts w:ascii="宋体" w:hAnsi="宋体" w:eastAsia="宋体" w:cs="宋体"/>
          <w:color w:val="000"/>
          <w:sz w:val="28"/>
          <w:szCs w:val="28"/>
        </w:rPr>
        <w:t xml:space="preserve">金融监管在过去计划经济条件下，往往只注重监管的收益而忽视成本，使监管决策建立在非科学的基础上。金融监管的成本包括直接成本——金融监管机构日常运行的行政成本和金融机构为了满足各种监管要求所产生的成本；另外还包括间接成本——金融监管对国民经济体系运行带来的效率的损失，如过度的管制抑制了竞争，使优胜劣汰的机制得不到实现，导致资源配置不合理而带来的效率的损失。监管的收益主要包括金融体系安全稳定有效的运行和维护 投资 者的利益，增强公众的信心。科学的监管措施应对监管的收益和成本进行权衡考虑，只有监管的预期净收益达到最大时，才是理想的监管强度。因此，监管并不是越严越好。英国的《金融服务与市场法》要求金融服务局在推出任何监管法规和指南时必须同时公布对它的成本收益分析，证明该项措施的收益大于成本。</w:t>
      </w:r>
    </w:p>
    <w:p>
      <w:pPr>
        <w:ind w:left="0" w:right="0" w:firstLine="560"/>
        <w:spacing w:before="450" w:after="450" w:line="312" w:lineRule="auto"/>
      </w:pPr>
      <w:r>
        <w:rPr>
          <w:rFonts w:ascii="宋体" w:hAnsi="宋体" w:eastAsia="宋体" w:cs="宋体"/>
          <w:color w:val="000"/>
          <w:sz w:val="28"/>
          <w:szCs w:val="28"/>
        </w:rPr>
        <w:t xml:space="preserve">我国 金融 监管体制面临的挑战和问题</w:t>
      </w:r>
    </w:p>
    <w:p>
      <w:pPr>
        <w:ind w:left="0" w:right="0" w:firstLine="560"/>
        <w:spacing w:before="450" w:after="450" w:line="312" w:lineRule="auto"/>
      </w:pPr>
      <w:r>
        <w:rPr>
          <w:rFonts w:ascii="宋体" w:hAnsi="宋体" w:eastAsia="宋体" w:cs="宋体"/>
          <w:color w:val="000"/>
          <w:sz w:val="28"/>
          <w:szCs w:val="28"/>
        </w:rPr>
        <w:t xml:space="preserve">第一，在金融 市场 进一步开放形势下，外资 金融机构 大量进入，我国金融机构如何来应对国际金融机构的挑战成为一个现实而紧迫的课题。众所周知，在影响金融机构经营的众多因素中，金融监管体制是最为关键性的因素之一。从全球金融市场竞争看，不同国家和地区的金融机构之间的竞争，往往也是金融监管效率的竞争。因此，如何提升我国金融机构的竞争力也同时是我国金融监管体制面临的挑战之一。</w:t>
      </w:r>
    </w:p>
    <w:p>
      <w:pPr>
        <w:ind w:left="0" w:right="0" w:firstLine="560"/>
        <w:spacing w:before="450" w:after="450" w:line="312" w:lineRule="auto"/>
      </w:pPr>
      <w:r>
        <w:rPr>
          <w:rFonts w:ascii="宋体" w:hAnsi="宋体" w:eastAsia="宋体" w:cs="宋体"/>
          <w:color w:val="000"/>
          <w:sz w:val="28"/>
          <w:szCs w:val="28"/>
        </w:rPr>
        <w:t xml:space="preserve">第二，外资 银行 将在我国经营那些我国较少开展的新型金融业务，如金融租赁、 投资 组合、 保险 中介及金融衍生产品；国内金融机构出于市场压力，也将加快 金融创新 。金融监管体制如何在监管与创新之间进行权衡是一个崭新的课题。</w:t>
      </w:r>
    </w:p>
    <w:p>
      <w:pPr>
        <w:ind w:left="0" w:right="0" w:firstLine="560"/>
        <w:spacing w:before="450" w:after="450" w:line="312" w:lineRule="auto"/>
      </w:pPr>
      <w:r>
        <w:rPr>
          <w:rFonts w:ascii="宋体" w:hAnsi="宋体" w:eastAsia="宋体" w:cs="宋体"/>
          <w:color w:val="000"/>
          <w:sz w:val="28"/>
          <w:szCs w:val="28"/>
        </w:rPr>
        <w:t xml:space="preserve">第三，随着我国金融服务领域不断开放，各类金融机构的竞争将更加激烈，速度和范围，金融衍生产品的大量使用，也加大了金融风险。如何对各类风险进行有效的防范，保持我国金融的平稳健康发展，是我国的金融监管部门迫切需要解决的问题。</w:t>
      </w:r>
    </w:p>
    <w:p>
      <w:pPr>
        <w:ind w:left="0" w:right="0" w:firstLine="560"/>
        <w:spacing w:before="450" w:after="450" w:line="312" w:lineRule="auto"/>
      </w:pPr>
      <w:r>
        <w:rPr>
          <w:rFonts w:ascii="宋体" w:hAnsi="宋体" w:eastAsia="宋体" w:cs="宋体"/>
          <w:color w:val="000"/>
          <w:sz w:val="28"/>
          <w:szCs w:val="28"/>
        </w:rPr>
        <w:t xml:space="preserve">完善我国金融监管体制的对策</w:t>
      </w:r>
    </w:p>
    <w:p>
      <w:pPr>
        <w:ind w:left="0" w:right="0" w:firstLine="560"/>
        <w:spacing w:before="450" w:after="450" w:line="312" w:lineRule="auto"/>
      </w:pPr>
      <w:r>
        <w:rPr>
          <w:rFonts w:ascii="宋体" w:hAnsi="宋体" w:eastAsia="宋体" w:cs="宋体"/>
          <w:color w:val="000"/>
          <w:sz w:val="28"/>
          <w:szCs w:val="28"/>
        </w:rPr>
        <w:t xml:space="preserve">第一，在当前的金融监管中应当引入重视市场机制的理念。如何确保市场机制得到有效运行，除了 法律 和制度上的要求外，在这里强调两点：首先，制定监管目标必须和金融机构的商业目标保持一致和协调。仅仅根据监管目标，而不考虑金融机构的利益和发展的监管，必然迫使商业银行为付出巨大的监管服从 成本 ，散失开拓新市场的赢利机会，而且往往会产生严重的 道德 风险。其次，监管措施必须保证市场机制运行的效率，促进优胜劣汰。从整个金融组织体系的发展来看，重视市场机制的监管应当是从整体上促进经营 管理 状况良好的金融机构的发展，抑制了管理水平底下的金融机构的发展。</w:t>
      </w:r>
    </w:p>
    <w:p>
      <w:pPr>
        <w:ind w:left="0" w:right="0" w:firstLine="560"/>
        <w:spacing w:before="450" w:after="450" w:line="312" w:lineRule="auto"/>
      </w:pPr>
      <w:r>
        <w:rPr>
          <w:rFonts w:ascii="宋体" w:hAnsi="宋体" w:eastAsia="宋体" w:cs="宋体"/>
          <w:color w:val="000"/>
          <w:sz w:val="28"/>
          <w:szCs w:val="28"/>
        </w:rPr>
        <w:t xml:space="preserve">第二，金融监管要改变目前过度的抑制金融创新的状况。目前我国存在着严厉的 行政 审批和行政管制抑制金融创新的状况。在目前的商业银行法中，就存在着许多直接干涉商业银行自主经营和自主创新的条款。例如，《商业银行法》第七条规定：“商业银行开展信贷业务，应当严格审查借款人的资信，实行担保，保障按时收回贷款。”但是从商业银行的实际运作来看，是否提供担保，完全取决于商业银行的风险决策。对金融创新采用管制堵塞的办法最终是行不通的，创新是时时会发生的，这一点甚至不以监管部门的规定而有所改变。只要市场有需求，存在赢利空间，创新产品就一定会被供给出来。那些不理性的禁止，只能改变创新主体的成本，而不能取消创新本身，所以堵塞不能解决问题。只能用疏导的办法，理解创新，理清创新线索，促使监管目标和创新目标一致。</w:t>
      </w:r>
    </w:p>
    <w:p>
      <w:pPr>
        <w:ind w:left="0" w:right="0" w:firstLine="560"/>
        <w:spacing w:before="450" w:after="450" w:line="312" w:lineRule="auto"/>
      </w:pPr>
      <w:r>
        <w:rPr>
          <w:rFonts w:ascii="宋体" w:hAnsi="宋体" w:eastAsia="宋体" w:cs="宋体"/>
          <w:color w:val="000"/>
          <w:sz w:val="28"/>
          <w:szCs w:val="28"/>
        </w:rPr>
        <w:t xml:space="preserve">第三，要建立金融监管的成本收益的问责机制。在我国行政管制色彩比较浓厚的监管体制下，金融监管行为具有较大的主观性和随意性。往往为了追求监管的收益而执行过严的监管措施，这不仅会带来过大的金融监管成本，还会抑制金融创新和市场竞争。因此，我国金融监管机构必须尽快对监管措施进行成本收益分析，只有监管预期收益大于成本的监管措施才能够实施，同时接受 社会 公众的监督。</w:t>
      </w:r>
    </w:p>
    <w:p>
      <w:pPr>
        <w:ind w:left="0" w:right="0" w:firstLine="560"/>
        <w:spacing w:before="450" w:after="450" w:line="312" w:lineRule="auto"/>
      </w:pPr>
      <w:r>
        <w:rPr>
          <w:rFonts w:ascii="宋体" w:hAnsi="宋体" w:eastAsia="宋体" w:cs="宋体"/>
          <w:color w:val="000"/>
          <w:sz w:val="28"/>
          <w:szCs w:val="28"/>
        </w:rPr>
        <w:t xml:space="preserve">随着 经济 的全球化、科技力量的推动、管制的放松，金融机构之间竞争的空间拓展至全球并日趋激烈，我们必须清醒地认识到，在金融机构之间的竞争的背后，同时也是各国金融监管体制和理念的竞争。因此，摈弃过时的监管方式，引进新的金融监管理念刻不容缓。</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[2] 牛永涛:改革我国金融监管体制的思考[J].金融理论与实践，2025，(3).</w:t>
      </w:r>
    </w:p>
    <w:p>
      <w:pPr>
        <w:ind w:left="0" w:right="0" w:firstLine="560"/>
        <w:spacing w:before="450" w:after="450" w:line="312" w:lineRule="auto"/>
      </w:pPr>
      <w:r>
        <w:rPr>
          <w:rFonts w:ascii="宋体" w:hAnsi="宋体" w:eastAsia="宋体" w:cs="宋体"/>
          <w:color w:val="000"/>
          <w:sz w:val="28"/>
          <w:szCs w:val="28"/>
        </w:rPr>
        <w:t xml:space="preserve">[3]周建军：质疑我国现行金融监管政策的有效性[J].武汉金融，2025,(9).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2026-09-24T04:53:53+08:00</dcterms:created>
  <dcterms:modified xsi:type="dcterms:W3CDTF">2026-09-24T04:53:53+08:00</dcterms:modified>
</cp:coreProperties>
</file>

<file path=docProps/custom.xml><?xml version="1.0" encoding="utf-8"?>
<Properties xmlns="http://schemas.openxmlformats.org/officeDocument/2006/custom-properties" xmlns:vt="http://schemas.openxmlformats.org/officeDocument/2006/docPropsVTypes"/>
</file>