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发挥化学实验功能培养学生创新能力</w:t>
      </w:r>
      <w:bookmarkEnd w:id="1"/>
    </w:p>
    <w:p>
      <w:pPr>
        <w:jc w:val="center"/>
        <w:spacing w:before="0" w:after="450"/>
      </w:pPr>
      <w:r>
        <w:rPr>
          <w:rFonts w:ascii="Arial" w:hAnsi="Arial" w:eastAsia="Arial" w:cs="Arial"/>
          <w:color w:val="999999"/>
          <w:sz w:val="20"/>
          <w:szCs w:val="20"/>
        </w:rPr>
        <w:t xml:space="preserve">来源：网络  作者：无殇蝶舞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  &gt; [摘要]随着科技的发展，如何培...</w:t>
      </w:r>
    </w:p>
    <w:p>
      <w:pPr>
        <w:ind w:left="0" w:right="0" w:firstLine="560"/>
        <w:spacing w:before="450" w:after="450" w:line="312" w:lineRule="auto"/>
      </w:pPr>
      <w:r>
        <w:rPr>
          <w:rFonts w:ascii="宋体" w:hAnsi="宋体" w:eastAsia="宋体" w:cs="宋体"/>
          <w:color w:val="000"/>
          <w:sz w:val="28"/>
          <w:szCs w:val="28"/>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 [关键词]化学实验;创新;高中化学</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陶行知先生说过：处处是创造之天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 一、做好课本实验，唤起创新意识</w:t>
      </w:r>
    </w:p>
    <w:p>
      <w:pPr>
        <w:ind w:left="0" w:right="0" w:firstLine="560"/>
        <w:spacing w:before="450" w:after="450" w:line="312" w:lineRule="auto"/>
      </w:pPr>
      <w:r>
        <w:rPr>
          <w:rFonts w:ascii="宋体" w:hAnsi="宋体" w:eastAsia="宋体" w:cs="宋体"/>
          <w:color w:val="000"/>
          <w:sz w:val="28"/>
          <w:szCs w:val="28"/>
        </w:rPr>
        <w:t xml:space="preserve">1.演示实验，注重探究性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Na2CO3与HCl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2.分组实验，注重开放性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 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2.1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CO2气体灭火。</w:t>
      </w:r>
    </w:p>
    <w:p>
      <w:pPr>
        <w:ind w:left="0" w:right="0" w:firstLine="560"/>
        <w:spacing w:before="450" w:after="450" w:line="312" w:lineRule="auto"/>
      </w:pPr>
      <w:r>
        <w:rPr>
          <w:rFonts w:ascii="宋体" w:hAnsi="宋体" w:eastAsia="宋体" w:cs="宋体"/>
          <w:color w:val="000"/>
          <w:sz w:val="28"/>
          <w:szCs w:val="28"/>
        </w:rPr>
        <w:t xml:space="preserve">2.2此时笔者让一位学生上讲台来进行演示：将燃烧的镁带伸入装满CO2的集气瓶中，结果却出乎学生的意料。学生展开了激烈的讨论，课堂气氛十分活跃。经过仔细观察燃烧后集气瓶中的物质的颜色和状态，最后得出了不能用CO2来熄灭镁带火焰的正确结论。这样不仅教会学生通过动手实验掌握镁与CO2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 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且不说结果如何，单是这一探索过程，不仅培养了学生的环保意识，而且拓宽了学生的创新渠道。</w:t>
      </w:r>
    </w:p>
    <w:p>
      <w:pPr>
        <w:ind w:left="0" w:right="0" w:firstLine="560"/>
        <w:spacing w:before="450" w:after="450" w:line="312" w:lineRule="auto"/>
      </w:pPr>
      <w:r>
        <w:rPr>
          <w:rFonts w:ascii="宋体" w:hAnsi="宋体" w:eastAsia="宋体" w:cs="宋体"/>
          <w:color w:val="000"/>
          <w:sz w:val="28"/>
          <w:szCs w:val="28"/>
        </w:rPr>
        <w:t xml:space="preserve">3.2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w:t>
      </w:r>
    </w:p>
    <w:p>
      <w:pPr>
        <w:ind w:left="0" w:right="0" w:firstLine="560"/>
        <w:spacing w:before="450" w:after="450" w:line="312" w:lineRule="auto"/>
      </w:pPr>
      <w:r>
        <w:rPr>
          <w:rFonts w:ascii="宋体" w:hAnsi="宋体" w:eastAsia="宋体" w:cs="宋体"/>
          <w:color w:val="000"/>
          <w:sz w:val="28"/>
          <w:szCs w:val="28"/>
        </w:rPr>
        <w:t xml:space="preserve">3.3在整个实践过程中，学生始终热情高涨，积极投入到研究性课题的研究活动中。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[1]石永权.高中化学创新实验教学研究[J].考试周刊，2025(88).</w:t>
      </w:r>
    </w:p>
    <w:p>
      <w:pPr>
        <w:ind w:left="0" w:right="0" w:firstLine="560"/>
        <w:spacing w:before="450" w:after="450" w:line="312" w:lineRule="auto"/>
      </w:pPr>
      <w:r>
        <w:rPr>
          <w:rFonts w:ascii="宋体" w:hAnsi="宋体" w:eastAsia="宋体" w:cs="宋体"/>
          <w:color w:val="000"/>
          <w:sz w:val="28"/>
          <w:szCs w:val="28"/>
        </w:rPr>
        <w:t xml:space="preserve">[2]杨婷.高中化学创新实验教学[J].教育科学，2025(10).</w:t>
      </w:r>
    </w:p>
    <w:p>
      <w:pPr>
        <w:ind w:left="0" w:right="0" w:firstLine="560"/>
        <w:spacing w:before="450" w:after="450" w:line="312" w:lineRule="auto"/>
      </w:pPr>
      <w:r>
        <w:rPr>
          <w:rFonts w:ascii="宋体" w:hAnsi="宋体" w:eastAsia="宋体" w:cs="宋体"/>
          <w:color w:val="000"/>
          <w:sz w:val="28"/>
          <w:szCs w:val="28"/>
        </w:rPr>
        <w:t xml:space="preserve">[3]徐静.高中化学创新实验教学之我见[J].中学生数理化(学研版)，2025(9).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2026-06-19T10:27:29+08:00</dcterms:created>
  <dcterms:modified xsi:type="dcterms:W3CDTF">2026-06-19T10:27:29+08:00</dcterms:modified>
</cp:coreProperties>
</file>

<file path=docProps/custom.xml><?xml version="1.0" encoding="utf-8"?>
<Properties xmlns="http://schemas.openxmlformats.org/officeDocument/2006/custom-properties" xmlns:vt="http://schemas.openxmlformats.org/officeDocument/2006/docPropsVTypes"/>
</file>