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(秦朝)公元前230年—前221年 秦始皇扫清六合统一中国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中国，是发生在战国末期的一件影响重大的事件。公元前221年，秦王嬴政统率秦军灭掉战国七雄中的最后一个强国齐，实行全国统一，结束了中国历史上长期分裂割据的局面，建立起了第一个统一的中央集权的封建帝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中国，是发生在战国末期的一件影响重大的事件。公元前221年，秦王嬴政统率秦军灭掉战国七雄中的最后一个强国齐，实行全国统一，结束了中国历史上长期分裂割据的局面，建立起了第一个统一的中央集权的封建帝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