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最新毕业论文答辩评语及格 毕业论文答辩评语和评分(六篇)</w:t>
      </w:r>
      <w:bookmarkEnd w:id="1"/>
    </w:p>
    <w:p>
      <w:pPr>
        <w:jc w:val="center"/>
        <w:spacing w:before="0" w:after="450"/>
      </w:pPr>
      <w:r>
        <w:rPr>
          <w:rFonts w:ascii="Arial" w:hAnsi="Arial" w:eastAsia="Arial" w:cs="Arial"/>
          <w:color w:val="999999"/>
          <w:sz w:val="20"/>
          <w:szCs w:val="20"/>
        </w:rPr>
        <w:t xml:space="preserve">来源：网络  作者：琴心剑胆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毕业论文答辩评语及格 毕业论文答辩评语和评分一学位论文的完成情况表现出该生具有扎实的基础理论和系统的专业知识;从课题的完成情况可以看出：该同学表现出较强的科学研究、独立分析、解决问题的能力。论文内容充实，论据充分，撰写格式规范，层次清楚，叙...</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毕业论文答辩评语及格 毕业论文答辩评语和评分一</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答辩中自我讲述条理清晰，重点突出，表现出较好的语言表达和组织能力;答辩思路清晰，反应敏捷，回答问题较正确。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 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答辩中自我讲述条理清晰，重点突出，表现出较好的语言表达和组织能力;答辩思路清晰，反应敏捷，回答问题基本正确。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的基础理论、专业知识掌握一般;课题完成情况一般。论文内容不太充实，撰写格式不太规范。该生能在规定时间内能陈述论文的主要内容，但条理不够明确，有些问题回答不上来，或回答不够恰当，但经提示后能补充回答。</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答辩情况评价表(30分)</w:t>
      </w:r>
    </w:p>
    <w:p>
      <w:pPr>
        <w:ind w:left="0" w:right="0" w:firstLine="560"/>
        <w:spacing w:before="450" w:after="450" w:line="312" w:lineRule="auto"/>
      </w:pPr>
      <w:r>
        <w:rPr>
          <w:rFonts w:ascii="宋体" w:hAnsi="宋体" w:eastAsia="宋体" w:cs="宋体"/>
          <w:color w:val="000"/>
          <w:sz w:val="28"/>
          <w:szCs w:val="28"/>
        </w:rPr>
        <w:t xml:space="preserve">27分以上</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答辩中自我讲述条理清晰，重点突出，表现出良好的语言表达和组织能力;答辩思路清晰，反应敏捷，回答问题正确，知识面较宽厚。</w:t>
      </w:r>
    </w:p>
    <w:p>
      <w:pPr>
        <w:ind w:left="0" w:right="0" w:firstLine="560"/>
        <w:spacing w:before="450" w:after="450" w:line="312" w:lineRule="auto"/>
      </w:pPr>
      <w:r>
        <w:rPr>
          <w:rFonts w:ascii="宋体" w:hAnsi="宋体" w:eastAsia="宋体" w:cs="宋体"/>
          <w:color w:val="000"/>
          <w:sz w:val="28"/>
          <w:szCs w:val="28"/>
        </w:rPr>
        <w:t xml:space="preserve">24-27分</w:t>
      </w:r>
    </w:p>
    <w:p>
      <w:pPr>
        <w:ind w:left="0" w:right="0" w:firstLine="560"/>
        <w:spacing w:before="450" w:after="450" w:line="312" w:lineRule="auto"/>
      </w:pPr>
      <w:r>
        <w:rPr>
          <w:rFonts w:ascii="宋体" w:hAnsi="宋体" w:eastAsia="宋体" w:cs="宋体"/>
          <w:color w:val="000"/>
          <w:sz w:val="28"/>
          <w:szCs w:val="28"/>
        </w:rPr>
        <w:t xml:space="preserve">毕业论文写作文笔流畅，层次分明。理论分析全面客观，结论完整准确。论文符合格式规范，论文正文和图面质量较好，无原则性表达错误。</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答辩时准备工作比较充分，符合时间要求。语言表达比较准确，重点突出，论点正确。回答问题有理论依据，概念清楚，知识面较宽厚。</w:t>
      </w:r>
    </w:p>
    <w:p>
      <w:pPr>
        <w:ind w:left="0" w:right="0" w:firstLine="560"/>
        <w:spacing w:before="450" w:after="450" w:line="312" w:lineRule="auto"/>
      </w:pPr>
      <w:r>
        <w:rPr>
          <w:rFonts w:ascii="宋体" w:hAnsi="宋体" w:eastAsia="宋体" w:cs="宋体"/>
          <w:color w:val="000"/>
          <w:sz w:val="28"/>
          <w:szCs w:val="28"/>
        </w:rPr>
        <w:t xml:space="preserve">21-23分</w:t>
      </w:r>
    </w:p>
    <w:p>
      <w:pPr>
        <w:ind w:left="0" w:right="0" w:firstLine="560"/>
        <w:spacing w:before="450" w:after="450" w:line="312" w:lineRule="auto"/>
      </w:pPr>
      <w:r>
        <w:rPr>
          <w:rFonts w:ascii="宋体" w:hAnsi="宋体" w:eastAsia="宋体" w:cs="宋体"/>
          <w:color w:val="000"/>
          <w:sz w:val="28"/>
          <w:szCs w:val="28"/>
        </w:rPr>
        <w:t xml:space="preserve">该同学论文撰写基本符合规范，篇幅适当，语言表述基本清楚，个别地方存在错误。在答辩过程中自述内容比较完整、条理比较清晰，基本能够正确回答老师们提出的问题。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答辩时准备工作比较充分，符合时间要求。语言表达比较准确，重点较突出，论点正确。回答问题有理论依据，概念较清楚。</w:t>
      </w:r>
    </w:p>
    <w:p>
      <w:pPr>
        <w:ind w:left="0" w:right="0" w:firstLine="560"/>
        <w:spacing w:before="450" w:after="450" w:line="312" w:lineRule="auto"/>
      </w:pPr>
      <w:r>
        <w:rPr>
          <w:rFonts w:ascii="宋体" w:hAnsi="宋体" w:eastAsia="宋体" w:cs="宋体"/>
          <w:color w:val="000"/>
          <w:sz w:val="28"/>
          <w:szCs w:val="28"/>
        </w:rPr>
        <w:t xml:space="preserve">18-21分</w:t>
      </w:r>
    </w:p>
    <w:p>
      <w:pPr>
        <w:ind w:left="0" w:right="0" w:firstLine="560"/>
        <w:spacing w:before="450" w:after="450" w:line="312" w:lineRule="auto"/>
      </w:pPr>
      <w:r>
        <w:rPr>
          <w:rFonts w:ascii="宋体" w:hAnsi="宋体" w:eastAsia="宋体" w:cs="宋体"/>
          <w:color w:val="000"/>
          <w:sz w:val="28"/>
          <w:szCs w:val="28"/>
        </w:rPr>
        <w:t xml:space="preserve">该同学的比业论文撰写基本符合规范，论文正文和图面质量较好，但存在一些表达错误。在答辩过程中自述内容比较完整、条理比较清晰，基本能正确回答老师们提出的问题。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答辩时准备工作比较充分，符合时间要求。语言表达比较准确，重点比较突出，论点比较正确，回答问题有一定理论依据，概念较清楚。</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毕业论文答辩评语及格 毕业论文答辩评语和评分二</w:t>
      </w:r>
    </w:p>
    <w:p>
      <w:pPr>
        <w:ind w:left="0" w:right="0" w:firstLine="560"/>
        <w:spacing w:before="450" w:after="450" w:line="312" w:lineRule="auto"/>
      </w:pPr>
      <w:r>
        <w:rPr>
          <w:rFonts w:ascii="宋体" w:hAnsi="宋体" w:eastAsia="宋体" w:cs="宋体"/>
          <w:color w:val="000"/>
          <w:sz w:val="28"/>
          <w:szCs w:val="28"/>
        </w:rPr>
        <w:t xml:space="preserve">1、论文选题符合专业培养目标，能够达到综合训练目标，题目有较高难度，工作量大。选题具有较高的学术研究(参考)价值(较大的实践指导意义)。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2、本文研究了，对有较强的实用价值，为提供了新的依据。作者思路清晰，论述过程严谨，分析合理，结果于实际应用性较强。论文写作规范，语句通顺，达到了学校对学位论文的各种要求。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4、该生的论文比较符合当前的实际，有一定的理论价值和实践意义，但在结构上不够合理，希望进行修改，同意开题。</w:t>
      </w:r>
    </w:p>
    <w:p>
      <w:pPr>
        <w:ind w:left="0" w:right="0" w:firstLine="560"/>
        <w:spacing w:before="450" w:after="450" w:line="312" w:lineRule="auto"/>
      </w:pPr>
      <w:r>
        <w:rPr>
          <w:rFonts w:ascii="宋体" w:hAnsi="宋体" w:eastAsia="宋体" w:cs="宋体"/>
          <w:color w:val="000"/>
          <w:sz w:val="28"/>
          <w:szCs w:val="28"/>
        </w:rPr>
        <w:t xml:space="preserve">5、王锐同学的论文《基于fpga技术的电子密码锁》，完成了任务书所规定地研究(设计)任务。论文采用eda技术通过自顶向下的设计方法对数字密码锁进行了设计，描述了数字密码锁的总体结构、主要功能、设计流程、模块划分及总体和各模块的vhdl源程序，并且给出了数字密码锁设计的仿真结果。外语资料翻译尚可，论文格式基本规范，论述基本准确，达到了预期的要求，符合学士学位论文答辩的要求。</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毕业论文答辩评语及格 毕业论文答辩评语和评分三</w:t>
      </w:r>
    </w:p>
    <w:p>
      <w:pPr>
        <w:ind w:left="0" w:right="0" w:firstLine="560"/>
        <w:spacing w:before="450" w:after="450" w:line="312" w:lineRule="auto"/>
      </w:pPr>
      <w:r>
        <w:rPr>
          <w:rFonts w:ascii="宋体" w:hAnsi="宋体" w:eastAsia="宋体" w:cs="宋体"/>
          <w:color w:val="000"/>
          <w:sz w:val="28"/>
          <w:szCs w:val="28"/>
        </w:rPr>
        <w:t xml:space="preserve">优秀: 91分-100分</w:t>
      </w:r>
    </w:p>
    <w:p>
      <w:pPr>
        <w:ind w:left="0" w:right="0" w:firstLine="560"/>
        <w:spacing w:before="450" w:after="450" w:line="312" w:lineRule="auto"/>
      </w:pPr>
      <w:r>
        <w:rPr>
          <w:rFonts w:ascii="宋体" w:hAnsi="宋体" w:eastAsia="宋体" w:cs="宋体"/>
          <w:color w:val="000"/>
          <w:sz w:val="28"/>
          <w:szCs w:val="28"/>
        </w:rPr>
        <w:t xml:space="preserve">该文选题具有较高的理论价值和现实指导意义;论文论点正确，有自己的独特见解;在答辩过程中该生态度认真谦虚，尊重老师;答辩思路清晰、思维敏捷、语言表达准确、叙述论文全面、重点突出，回答问题正确;答辩时间符合要求，准予通过答辩。</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论文选题具有一定的理论价值(或现实指导意义);论点基本正确，有一定的见解;在答辩过程中该生态度较为认真;答辩的思路比较清晰，语言流畅，比较全面的论述了文章内容，回答问题基本正确，时间符合论文答辩要求;准予通过答辩</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答辩思路比较清晰，但表达能力欠缺;阐述文章内容比较全面，但重点不够突出;回答问题在老师的提示下能基本无误;时间符合答辩要求，准予通过答辩。</w:t>
      </w:r>
    </w:p>
    <w:p>
      <w:pPr>
        <w:ind w:left="0" w:right="0" w:firstLine="560"/>
        <w:spacing w:before="450" w:after="450" w:line="312" w:lineRule="auto"/>
      </w:pPr>
      <w:r>
        <w:rPr>
          <w:rFonts w:ascii="宋体" w:hAnsi="宋体" w:eastAsia="宋体" w:cs="宋体"/>
          <w:color w:val="000"/>
          <w:sz w:val="28"/>
          <w:szCs w:val="28"/>
        </w:rPr>
        <w:t xml:space="preserve">不及格：60分以下;5%。</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但思路不够清晰，不能正确的阐述论文内容，表达无重点;不能正确回答老师提出的问题;时间不符合答辩要求，建议进行第二次答辩。</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毕业论文答辩评语及格 毕业论文答辩评语和评分四</w:t>
      </w:r>
    </w:p>
    <w:p>
      <w:pPr>
        <w:ind w:left="0" w:right="0" w:firstLine="560"/>
        <w:spacing w:before="450" w:after="450" w:line="312" w:lineRule="auto"/>
      </w:pPr>
      <w:r>
        <w:rPr>
          <w:rFonts w:ascii="宋体" w:hAnsi="宋体" w:eastAsia="宋体" w:cs="宋体"/>
          <w:color w:val="000"/>
          <w:sz w:val="28"/>
          <w:szCs w:val="28"/>
        </w:rPr>
        <w:t xml:space="preserve">优秀(&gt;90)</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该生能在规定时间内熟练、扼要地陈述论文的主要内容，回答问题时反应敏捷，思路清晰，表达准确。答辩小组经过充分讨论，根据该生论文质量和答辩中的表现，同意评定论文为优秀。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良好(&gt;=80 &amp;&amp; =70 &amp;&amp; =60 &amp;&amp; &lt;70)</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毕业论文答辩评语及格 毕业论文答辩评语和评分五</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能全面完成毕业设计任务书规定的内容、要求;能灵活运用所学的理论知识解决设计中的问题，有独到见解;独立工作(查阅文献资料、调查研究、现场收集资料、制定设计方案等)能力较强，设计合理，计算结果正确，图表清晰，表达准确，论文的系统性、逻辑性较强，行文流畅，文字简练;答辩时回答问题思路清晰、正确。</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能运用所学的理论知识解决设计中的问题;具有一定的独立工作(查阅文献资料、调查研究、现场收集资料、制定设计方案等)能力，设计比较合理，计算结果基本正确，图表清晰，表达基本准确，具有一定的条理性;答辩时回答问题基本正确。</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运用所学理论知识解决设计中问题能力较差;独立工作(查阅文献资料、调查研究、现场收集资料、制定设计方案等)能力较弱，设计主要部分基本上合理，计算结果无原则错误，图表、论文基本达到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基本能完成毕业设计任务书规定的内容、要求;运用所学理论知识解决设计中问题能力较差;独立工作(查阅文献资料、调查研究、现场收集资料、制定设计方案等)能力弱，设计主要部分基本上合理，计算结果无明显错误，图表、论文达到基本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不及格：</w:t>
      </w:r>
    </w:p>
    <w:p>
      <w:pPr>
        <w:ind w:left="0" w:right="0" w:firstLine="560"/>
        <w:spacing w:before="450" w:after="450" w:line="312" w:lineRule="auto"/>
      </w:pPr>
      <w:r>
        <w:rPr>
          <w:rFonts w:ascii="宋体" w:hAnsi="宋体" w:eastAsia="宋体" w:cs="宋体"/>
          <w:color w:val="000"/>
          <w:sz w:val="28"/>
          <w:szCs w:val="28"/>
        </w:rPr>
        <w:t xml:space="preserve">不能完成毕业设计任务书规定的内容、要求;不能运用所学理论知识解决设计中问题;独立工作(查阅文献资料、调查研究、现场收集资料、制定设计方案等)能力差，设计不合理，基本概念不清，计算结果有重大错误，图表、论文没有达到基本要求;答辩时回答问题有原则性错误。</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毕业论文答辩评语及格 毕业论文答辩评语和评分六</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该生能在规定时间内熟练、扼要地陈述论文的主要内容，回答问题时反映敏捷，思路清晰，表达准确。答辩小组经过充分讨论，根据该生论文质量和答辩中的表现，同意评定论文为优秀。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该生能在规定时间内比较流利、清晰地阐述论文的主要内容，能恰当回答与论文有关的问题。答辩小组经过充分讨论，根据该生论文质量和答辩中的表现，同意评定论文成绩为良好。</w:t>
      </w:r>
    </w:p>
    <w:p>
      <w:pPr>
        <w:ind w:left="0" w:right="0" w:firstLine="560"/>
        <w:spacing w:before="450" w:after="450" w:line="312" w:lineRule="auto"/>
      </w:pPr>
      <w:r>
        <w:rPr>
          <w:rFonts w:ascii="宋体" w:hAnsi="宋体" w:eastAsia="宋体" w:cs="宋体"/>
          <w:color w:val="000"/>
          <w:sz w:val="28"/>
          <w:szCs w:val="28"/>
        </w:rPr>
        <w:t xml:space="preserve">中等：</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该生能在规定时间叙述论文的主要内容，对提出的问题一般能回答，无原则错误。答辩小组经过充分讨论，根据该生论文质量和答辩中的表现，同意评定论文成绩为中等。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2026-08-10T00:43:10+08:00</dcterms:created>
  <dcterms:modified xsi:type="dcterms:W3CDTF">2026-08-10T00:43:10+08:00</dcterms:modified>
</cp:coreProperties>
</file>

<file path=docProps/custom.xml><?xml version="1.0" encoding="utf-8"?>
<Properties xmlns="http://schemas.openxmlformats.org/officeDocument/2006/custom-properties" xmlns:vt="http://schemas.openxmlformats.org/officeDocument/2006/docPropsVTypes"/>
</file>