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硕士毕业论文致谢万能(5篇)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硕士毕业论文致谢 硕士毕业论文致谢万能一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硕士毕业论文致谢万能一</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硕士毕业论文致谢万能二</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硕士毕业论文致谢万能三</w:t>
      </w:r>
    </w:p>
    <w:p>
      <w:pPr>
        <w:ind w:left="0" w:right="0" w:firstLine="560"/>
        <w:spacing w:before="450" w:after="450" w:line="312" w:lineRule="auto"/>
      </w:pPr>
      <w:r>
        <w:rPr>
          <w:rFonts w:ascii="宋体" w:hAnsi="宋体" w:eastAsia="宋体" w:cs="宋体"/>
          <w:color w:val="000"/>
          <w:sz w:val="28"/>
          <w:szCs w:val="28"/>
        </w:rPr>
        <w:t xml:space="preserve">一、 商业银行与其它金融机构系列</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硕士毕业论文致谢万能四</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硕士毕业论文致谢万能五</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2026-04-29T08:08:52+08:00</dcterms:created>
  <dcterms:modified xsi:type="dcterms:W3CDTF">2026-04-29T08:08:52+08:00</dcterms:modified>
</cp:coreProperties>
</file>

<file path=docProps/custom.xml><?xml version="1.0" encoding="utf-8"?>
<Properties xmlns="http://schemas.openxmlformats.org/officeDocument/2006/custom-properties" xmlns:vt="http://schemas.openxmlformats.org/officeDocument/2006/docPropsVTypes"/>
</file>