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推荐引用学位论文参考文献标准格式简短(5篇)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推荐引用学位论文参考文献标准格式简短一论文一般由题名、作者、摘要、关键词、正文、参考文献和附录等部分组成，其中部分组成(例如附录)可有可无。论文写作题目要求准确、简练、醒目、新颖。内容要求短、精、完整。有很多同学都觉得论文写作很难，其实不然...</w:t>
      </w:r>
    </w:p>
    <w:p>
      <w:pPr>
        <w:ind w:left="0" w:right="0" w:firstLine="560"/>
        <w:spacing w:before="450" w:after="450" w:line="312" w:lineRule="auto"/>
      </w:pPr>
      <w:r>
        <w:rPr>
          <w:rFonts w:ascii="黑体" w:hAnsi="黑体" w:eastAsia="黑体" w:cs="黑体"/>
          <w:color w:val="000000"/>
          <w:sz w:val="36"/>
          <w:szCs w:val="36"/>
          <w:b w:val="1"/>
          <w:bCs w:val="1"/>
        </w:rPr>
        <w:t xml:space="preserve">推荐引用学位论文参考文献标准格式简短一</w:t>
      </w:r>
    </w:p>
    <w:p>
      <w:pPr>
        <w:ind w:left="0" w:right="0" w:firstLine="560"/>
        <w:spacing w:before="450" w:after="450" w:line="312" w:lineRule="auto"/>
      </w:pPr>
      <w:r>
        <w:rPr>
          <w:rFonts w:ascii="宋体" w:hAnsi="宋体" w:eastAsia="宋体" w:cs="宋体"/>
          <w:color w:val="000"/>
          <w:sz w:val="28"/>
          <w:szCs w:val="28"/>
        </w:rPr>
        <w:t xml:space="preserve">论文一般由题名、作者、摘要、关键词、正文、参考文献和附录等部分组成，其中部分组成(例如附录)可有可无。</w:t>
      </w:r>
    </w:p>
    <w:p>
      <w:pPr>
        <w:ind w:left="0" w:right="0" w:firstLine="560"/>
        <w:spacing w:before="450" w:after="450" w:line="312" w:lineRule="auto"/>
      </w:pPr>
      <w:r>
        <w:rPr>
          <w:rFonts w:ascii="宋体" w:hAnsi="宋体" w:eastAsia="宋体" w:cs="宋体"/>
          <w:color w:val="000"/>
          <w:sz w:val="28"/>
          <w:szCs w:val="28"/>
        </w:rPr>
        <w:t xml:space="preserve">论文写作题目要求准确、简练、醒目、新颖。内容要求短、精、完整。</w:t>
      </w:r>
    </w:p>
    <w:p>
      <w:pPr>
        <w:ind w:left="0" w:right="0" w:firstLine="560"/>
        <w:spacing w:before="450" w:after="450" w:line="312" w:lineRule="auto"/>
      </w:pPr>
      <w:r>
        <w:rPr>
          <w:rFonts w:ascii="宋体" w:hAnsi="宋体" w:eastAsia="宋体" w:cs="宋体"/>
          <w:color w:val="000"/>
          <w:sz w:val="28"/>
          <w:szCs w:val="28"/>
        </w:rPr>
        <w:t xml:space="preserve">有很多同学都觉得论文写作很难，其实不然，只要我们掌握了其中的写作方法，就能够驾驭各种论文。今天小编要跟大家分享的与论文相关的内容是：论文写作引用文献基本格式。</w:t>
      </w:r>
    </w:p>
    <w:p>
      <w:pPr>
        <w:ind w:left="0" w:right="0" w:firstLine="560"/>
        <w:spacing w:before="450" w:after="450" w:line="312" w:lineRule="auto"/>
      </w:pPr>
      <w:r>
        <w:rPr>
          <w:rFonts w:ascii="宋体" w:hAnsi="宋体" w:eastAsia="宋体" w:cs="宋体"/>
          <w:color w:val="000"/>
          <w:sz w:val="28"/>
          <w:szCs w:val="28"/>
        </w:rPr>
        <w:t xml:space="preserve">论文写作引用文献基本格式具体内容如下，希望能够帮助到大家。</w:t>
      </w:r>
    </w:p>
    <w:p>
      <w:pPr>
        <w:ind w:left="0" w:right="0" w:firstLine="560"/>
        <w:spacing w:before="450" w:after="450" w:line="312" w:lineRule="auto"/>
      </w:pPr>
      <w:r>
        <w:rPr>
          <w:rFonts w:ascii="宋体" w:hAnsi="宋体" w:eastAsia="宋体" w:cs="宋体"/>
          <w:color w:val="000"/>
          <w:sz w:val="28"/>
          <w:szCs w:val="28"/>
        </w:rPr>
        <w:t xml:space="preserve">第一种情况是把文献作者作为句子的一部分 (通常作主语), 我们把它叫做 “格式1”; 第二种情况是把作者的姓放在括弧里, 我们把它叫做 “格式2”。在同一篇论文中, 最好统一使用一种格式。</w:t>
      </w:r>
    </w:p>
    <w:p>
      <w:pPr>
        <w:ind w:left="0" w:right="0" w:firstLine="560"/>
        <w:spacing w:before="450" w:after="450" w:line="312" w:lineRule="auto"/>
      </w:pPr>
      <w:r>
        <w:rPr>
          <w:rFonts w:ascii="宋体" w:hAnsi="宋体" w:eastAsia="宋体" w:cs="宋体"/>
          <w:color w:val="000"/>
          <w:sz w:val="28"/>
          <w:szCs w:val="28"/>
        </w:rPr>
        <w:t xml:space="preserve">格式1的基本做法是把作者的姓 (family name)作为句子的一部分 (通常作主语), 随后用括弧标出所引用文献的出版年代。比如：</w:t>
      </w:r>
    </w:p>
    <w:p>
      <w:pPr>
        <w:ind w:left="0" w:right="0" w:firstLine="560"/>
        <w:spacing w:before="450" w:after="450" w:line="312" w:lineRule="auto"/>
      </w:pPr>
      <w:r>
        <w:rPr>
          <w:rFonts w:ascii="宋体" w:hAnsi="宋体" w:eastAsia="宋体" w:cs="宋体"/>
          <w:color w:val="000"/>
          <w:sz w:val="28"/>
          <w:szCs w:val="28"/>
        </w:rPr>
        <w:t xml:space="preserve">long (1991) argues that without this, outcomes such as those from immersion education are likely to occur, with a lack of sustained development</w:t>
      </w:r>
    </w:p>
    <w:p>
      <w:pPr>
        <w:ind w:left="0" w:right="0" w:firstLine="560"/>
        <w:spacing w:before="450" w:after="450" w:line="312" w:lineRule="auto"/>
      </w:pPr>
      <w:r>
        <w:rPr>
          <w:rFonts w:ascii="宋体" w:hAnsi="宋体" w:eastAsia="宋体" w:cs="宋体"/>
          <w:color w:val="000"/>
          <w:sz w:val="28"/>
          <w:szCs w:val="28"/>
        </w:rPr>
        <w:t xml:space="preserve">格式2的基本做法是, 把作者的姓、出版年代以及页码均放在括弧里, 出版年代紧随作者的姓, 之后是页码。比如：</w:t>
      </w:r>
    </w:p>
    <w:p>
      <w:pPr>
        <w:ind w:left="0" w:right="0" w:firstLine="560"/>
        <w:spacing w:before="450" w:after="450" w:line="312" w:lineRule="auto"/>
      </w:pPr>
      <w:r>
        <w:rPr>
          <w:rFonts w:ascii="宋体" w:hAnsi="宋体" w:eastAsia="宋体" w:cs="宋体"/>
          <w:color w:val="000"/>
          <w:sz w:val="28"/>
          <w:szCs w:val="28"/>
        </w:rPr>
        <w:t xml:space="preserve">this approach tends to assume an automatisation or practice view of learning (bruton 20_).</w:t>
      </w:r>
    </w:p>
    <w:p>
      <w:pPr>
        <w:ind w:left="0" w:right="0" w:firstLine="560"/>
        <w:spacing w:before="450" w:after="450" w:line="312" w:lineRule="auto"/>
      </w:pPr>
      <w:r>
        <w:rPr>
          <w:rFonts w:ascii="宋体" w:hAnsi="宋体" w:eastAsia="宋体" w:cs="宋体"/>
          <w:color w:val="000"/>
          <w:sz w:val="28"/>
          <w:szCs w:val="28"/>
        </w:rPr>
        <w:t xml:space="preserve">在同一篇论文中格式要统一。要么都采用冒号加页码的格式, 要么都使用逗号加p./pp.的格式,不能交替使用。在直接引用文献时, 如所引用的内容较长(一般超过50单词), 则应该另起一段, 左缩进两个字符。</w:t>
      </w:r>
    </w:p>
    <w:p>
      <w:pPr>
        <w:ind w:left="0" w:right="0" w:firstLine="560"/>
        <w:spacing w:before="450" w:after="450" w:line="312" w:lineRule="auto"/>
      </w:pPr>
      <w:r>
        <w:rPr>
          <w:rFonts w:ascii="宋体" w:hAnsi="宋体" w:eastAsia="宋体" w:cs="宋体"/>
          <w:color w:val="000"/>
          <w:sz w:val="28"/>
          <w:szCs w:val="28"/>
        </w:rPr>
        <w:t xml:space="preserve">大学论文写作技巧</w:t>
      </w:r>
    </w:p>
    <w:p>
      <w:pPr>
        <w:ind w:left="0" w:right="0" w:firstLine="560"/>
        <w:spacing w:before="450" w:after="450" w:line="312" w:lineRule="auto"/>
      </w:pPr>
      <w:r>
        <w:rPr>
          <w:rFonts w:ascii="宋体" w:hAnsi="宋体" w:eastAsia="宋体" w:cs="宋体"/>
          <w:color w:val="000"/>
          <w:sz w:val="28"/>
          <w:szCs w:val="28"/>
        </w:rPr>
        <w:t xml:space="preserve">写论文，其实不神秘。无非，就是学习、生活和工作中产生了困惑。这些个困惑，困惑着我们，逼着我们的思考。思考的过程和结果，说出来是聊天，写出来，大约 就是我印象中的论文了。当然，聊天更随意一些、个人化一些，而论文，应该是更凝练一些更社会化一些。文体上，也更规范一些。文字上，更本格一些更书面化一 些。</w:t>
      </w:r>
    </w:p>
    <w:p>
      <w:pPr>
        <w:ind w:left="0" w:right="0" w:firstLine="560"/>
        <w:spacing w:before="450" w:after="450" w:line="312" w:lineRule="auto"/>
      </w:pPr>
      <w:r>
        <w:rPr>
          <w:rFonts w:ascii="宋体" w:hAnsi="宋体" w:eastAsia="宋体" w:cs="宋体"/>
          <w:color w:val="000"/>
          <w:sz w:val="28"/>
          <w:szCs w:val="28"/>
        </w:rPr>
        <w:t xml:space="preserve">当然，有人或会诘问于我——论文个人化一些，社会责任感还要不要了?我想，此类学人们最好去读读《逃避自由》，看看弗洛姆先生是怎样走上学术之路的。对个 人境遇的困惑、痛苦和由此而来的试图解读，必然会探究到个人命运背后的广袤社会，甚至人类文明的整体。我想，大约，应该是这样一个次序和路径。</w:t>
      </w:r>
    </w:p>
    <w:p>
      <w:pPr>
        <w:ind w:left="0" w:right="0" w:firstLine="560"/>
        <w:spacing w:before="450" w:after="450" w:line="312" w:lineRule="auto"/>
      </w:pPr>
      <w:r>
        <w:rPr>
          <w:rFonts w:ascii="宋体" w:hAnsi="宋体" w:eastAsia="宋体" w:cs="宋体"/>
          <w:color w:val="000"/>
          <w:sz w:val="28"/>
          <w:szCs w:val="28"/>
        </w:rPr>
        <w:t xml:space="preserve">很多学人的命题，并不来自于个人。书上的，名人的，“社会需要的”，均可成为命题。说起来，也无可厚非。重要的是，如果你自己没有这方面的内生性需求，研 究与面对的过程，大约还是难以避免隔靴挠痒的尴尬的。“主题先行”的悲剧，并不只是发生在革命样板戏之中。而把社会现象拎过来，只作为“论据”的论文，今 天比比皆是。这样的处理者，基本上，不具备“解读现象”的意愿或言欲望，遑论资格和能力。</w:t>
      </w:r>
    </w:p>
    <w:p>
      <w:pPr>
        <w:ind w:left="0" w:right="0" w:firstLine="560"/>
        <w:spacing w:before="450" w:after="450" w:line="312" w:lineRule="auto"/>
      </w:pPr>
      <w:r>
        <w:rPr>
          <w:rFonts w:ascii="宋体" w:hAnsi="宋体" w:eastAsia="宋体" w:cs="宋体"/>
          <w:color w:val="000"/>
          <w:sz w:val="28"/>
          <w:szCs w:val="28"/>
        </w:rPr>
        <w:t xml:space="preserve">与论者的生命、感受、生活乃至命运息息相关的现象，生发思索，生成“真命题”之后，论题就产生了。接下来，存在一个“抽象”的过程。你见过你的同学考试后 的战栗、家长会前的惶恐、就业前的奔波之后，或许，“恐惧”这个语汇已经呼之欲出。或许，你会提起笔来，写下“中国学生的恐惧”七个字。我想，这就是论文 的题目。</w:t>
      </w:r>
    </w:p>
    <w:p>
      <w:pPr>
        <w:ind w:left="0" w:right="0" w:firstLine="560"/>
        <w:spacing w:before="450" w:after="450" w:line="312" w:lineRule="auto"/>
      </w:pPr>
      <w:r>
        <w:rPr>
          <w:rFonts w:ascii="宋体" w:hAnsi="宋体" w:eastAsia="宋体" w:cs="宋体"/>
          <w:color w:val="000"/>
          <w:sz w:val="28"/>
          <w:szCs w:val="28"/>
        </w:rPr>
        <w:t xml:space="preserve">七个字中，起码，两个字是需要解读的，那就是“恐惧”二字。请注意，这里的解读，首先是给自己的，而非给臆想中的读者。我们的.论文作者中，实在不乏“以其 昏昏，使人昭昭”者。所以啊，基本概念的解读是必要的。先解读给自己，再推荐给他人。概念的解读可以有个性，但绝非“我说了算”那么简单。论文一旦写出 来，就必然成为一种思想交流的载体。于是，动用“社会公共知识”，寻求公众已成共识与文明业已定调的解读，是必要的。</w:t>
      </w:r>
    </w:p>
    <w:p>
      <w:pPr>
        <w:ind w:left="0" w:right="0" w:firstLine="560"/>
        <w:spacing w:before="450" w:after="450" w:line="312" w:lineRule="auto"/>
      </w:pPr>
      <w:r>
        <w:rPr>
          <w:rFonts w:ascii="宋体" w:hAnsi="宋体" w:eastAsia="宋体" w:cs="宋体"/>
          <w:color w:val="000"/>
          <w:sz w:val="28"/>
          <w:szCs w:val="28"/>
        </w:rPr>
        <w:t xml:space="preserve">词典上，恐惧的解读只有两个字：惧怕。没关系，你的理解是对的，就一个“怕”字嘛!中文维基百科上，一个叫汤盛钦的人提供了他的解释，或言他所认可的解 释。我们看看，“恐惧，是一种人类及生物心理活动状态;通常称为情绪的一种;从心理学的角度来讲，恐惧是一种有机体企图摆脱、逃避某种情景而又无能为力的 情绪体验;其本质表现是生物体生理组织剧烈收缩(正常情况下是收缩伸展成对交替运行);组织密度急剧增大;能量急剧释放;其根本目标是生理现象消失，即死 亡;其产生原因是正常生理活动遇到严重阻碍……”</w:t>
      </w:r>
    </w:p>
    <w:p>
      <w:pPr>
        <w:ind w:left="0" w:right="0" w:firstLine="560"/>
        <w:spacing w:before="450" w:after="450" w:line="312" w:lineRule="auto"/>
      </w:pPr>
      <w:r>
        <w:rPr>
          <w:rFonts w:ascii="宋体" w:hAnsi="宋体" w:eastAsia="宋体" w:cs="宋体"/>
          <w:color w:val="000"/>
          <w:sz w:val="28"/>
          <w:szCs w:val="28"/>
        </w:rPr>
        <w:t xml:space="preserve">当然，词典和维基百科并不够用。需要的话，你还可以去翻阅心理学家、社会学家们对“恐惧”的解释，浏览大量的你能够且乐意浏览的相关书籍。总之，对“恐惧”这个词，千万不要轻易放过才是。</w:t>
      </w:r>
    </w:p>
    <w:p>
      <w:pPr>
        <w:ind w:left="0" w:right="0" w:firstLine="560"/>
        <w:spacing w:before="450" w:after="450" w:line="312" w:lineRule="auto"/>
      </w:pPr>
      <w:r>
        <w:rPr>
          <w:rFonts w:ascii="宋体" w:hAnsi="宋体" w:eastAsia="宋体" w:cs="宋体"/>
          <w:color w:val="000"/>
          <w:sz w:val="28"/>
          <w:szCs w:val="28"/>
        </w:rPr>
        <w:t xml:space="preserve">“机理”这个词，现代汉语词典上居然没有收录。中文维基百科上，也只有一句话的解释，即“是指为实现某一特定功能，一定的系统结构中各要素的内在工作方式以及诸要素在一定环境条件下相互联系、相互作用的运行规则和原理。”先这样吧，以此为据，不蔓不枝。</w:t>
      </w:r>
    </w:p>
    <w:p>
      <w:pPr>
        <w:ind w:left="0" w:right="0" w:firstLine="560"/>
        <w:spacing w:before="450" w:after="450" w:line="312" w:lineRule="auto"/>
      </w:pPr>
      <w:r>
        <w:rPr>
          <w:rFonts w:ascii="宋体" w:hAnsi="宋体" w:eastAsia="宋体" w:cs="宋体"/>
          <w:color w:val="000"/>
          <w:sz w:val="28"/>
          <w:szCs w:val="28"/>
        </w:rPr>
        <w:t xml:space="preserve">想几个问题：其一，恐惧有它的功能，是的;那么，它有哪些功能?其二，在构成“恐惧”的系统结构中，存在哪些要素?其三，“恐惧”自有它的“工作方式”， 对;那么，想想它怎样工作怎样发挥效用?其四，“恐惧”存在其要素，请将各类要素罗列一下下;其五，归类之后，应该会发现其“内在要素”与“外在的”环境 条件的，发现了么?其六，内在与外在的要素，怎样的条件下会发生共振效应，产生“相互联系”与“相互作用”?其七，哦，所有这些“运行规则和原理”，大约 就是所谓“机理”吧!</w:t>
      </w:r>
    </w:p>
    <w:p>
      <w:pPr>
        <w:ind w:left="0" w:right="0" w:firstLine="560"/>
        <w:spacing w:before="450" w:after="450" w:line="312" w:lineRule="auto"/>
      </w:pPr>
      <w:r>
        <w:rPr>
          <w:rFonts w:ascii="宋体" w:hAnsi="宋体" w:eastAsia="宋体" w:cs="宋体"/>
          <w:color w:val="000"/>
          <w:sz w:val="28"/>
          <w:szCs w:val="28"/>
        </w:rPr>
        <w:t xml:space="preserve">我不知道“分析”一词究竟怎样解释。我更倾向于用大家口头常说的一句话来诠释，即“大事化小，小事化了”。有次序的拆解，拆开了看，仅此而已。大家都学过 数学，尽管不少人和我一样学得很烦，但是，基本的数学思考方式还是到手了。比如，可用“代入法”对付上面的问题。将那样一些机理的普遍原理，“代入”中国 学生这样一个特殊领域。这时，你会发现，中国学生面临的恐惧，以及由此而来的种种效应，突然变成了一个“天文数字”，大得不得了。</w:t>
      </w:r>
    </w:p>
    <w:p>
      <w:pPr>
        <w:ind w:left="0" w:right="0" w:firstLine="560"/>
        <w:spacing w:before="450" w:after="450" w:line="312" w:lineRule="auto"/>
      </w:pPr>
      <w:r>
        <w:rPr>
          <w:rFonts w:ascii="宋体" w:hAnsi="宋体" w:eastAsia="宋体" w:cs="宋体"/>
          <w:color w:val="000"/>
          <w:sz w:val="28"/>
          <w:szCs w:val="28"/>
        </w:rPr>
        <w:t xml:space="preserve">在广袤无际的问题面前，你将面临着一个取舍的命题。每一篇具体的文章所能涉及的，绝非无限。否则，这论文一辈子也完不成。如是，你应该再次反顾自己的“初 衷”，回头看看哪些最初让你产生写作冲动的元素。从那里，找到自己的突破口，和范畴。同时，左顾右盼，看看此类话题别人的观点。当然，也存在一种可能—— 别人说过了，说得比我有道理。没关系，就当学习了一遍。不写，可以。写下去，也可以。你毕竟是学生嘛!大狗叫得中气十足，谁说小狗就不能叫?</w:t>
      </w:r>
    </w:p>
    <w:p>
      <w:pPr>
        <w:ind w:left="0" w:right="0" w:firstLine="560"/>
        <w:spacing w:before="450" w:after="450" w:line="312" w:lineRule="auto"/>
      </w:pPr>
      <w:r>
        <w:rPr>
          <w:rFonts w:ascii="宋体" w:hAnsi="宋体" w:eastAsia="宋体" w:cs="宋体"/>
          <w:color w:val="000"/>
          <w:sz w:val="28"/>
          <w:szCs w:val="28"/>
        </w:rPr>
        <w:t xml:space="preserve">最后一个概念，在于“根源”。我 们现在做梦，经常梦见从高出坠落下来，惊出一身冷汗。有人说，这是人类远祖给我们留下的无意识记忆。那时，他们曾经在树上 睡眠，和猴子一样。睡着了，怕掉下去，云云。关于“中国学生的恐惧”，我想，你的意思，不是想找猴子“寻根”的，也不想找原始森林算帐。绝对是想回溯文 明，找找文化与社会的茬口。是这样么?</w:t>
      </w:r>
    </w:p>
    <w:p>
      <w:pPr>
        <w:ind w:left="0" w:right="0" w:firstLine="560"/>
        <w:spacing w:before="450" w:after="450" w:line="312" w:lineRule="auto"/>
      </w:pPr>
      <w:r>
        <w:rPr>
          <w:rFonts w:ascii="宋体" w:hAnsi="宋体" w:eastAsia="宋体" w:cs="宋体"/>
          <w:color w:val="000"/>
          <w:sz w:val="28"/>
          <w:szCs w:val="28"/>
        </w:rPr>
        <w:t xml:space="preserve">所以我说，这个命题有意思，简直太有意思啦!既然，中国学生的恐惧不止来自猿猴;既然，找猿猴算帐的必要性基本上几近于无，那么，我们该面对谁人呢?“应 试教育”是根源么?就算是，那么，谁抱着应试教育这个破旧法宝死活不肯松手?他们为什么要这样做?这样想下去，想开去，不断追问，我想，我们离真相就会越 来越近，而不是相反。社会是人群的组合，每一堆人群，都有着他们的利益。我还是赞成，首先从利益分析入手。</w:t>
      </w:r>
    </w:p>
    <w:p>
      <w:pPr>
        <w:ind w:left="0" w:right="0" w:firstLine="560"/>
        <w:spacing w:before="450" w:after="450" w:line="312" w:lineRule="auto"/>
      </w:pPr>
      <w:r>
        <w:rPr>
          <w:rFonts w:ascii="宋体" w:hAnsi="宋体" w:eastAsia="宋体" w:cs="宋体"/>
          <w:color w:val="000"/>
          <w:sz w:val="28"/>
          <w:szCs w:val="28"/>
        </w:rPr>
        <w:t xml:space="preserve">刑警破案的时候，有一个基本的调查思路——谁是案件结局的第一受益人?当然，有时候会有第二、第三受益人的。不过，从现象出发，我们往往找到的，是最末一 位受益人。需要倒推上去，找到真凶。从“受益者”角度来解读中国学生恐惧的制造者，以及其冠冕堂皇名义与表象，根源也就接近水落石出了。有关根源的追溯， 绝对不能有禁区。如果存在禁区，那么，追溯到了一定区位，只有戛然而止。当然，每一个民族和国家，都有着它的禁忌。但，这种禁忌，应该不是为“学术探索” 而设置的。我们所能做的，只能是不画地为牢罢了。至于每个学人自身的局限，无论谁，都是存在的。底线是，决不睁着眼睛说瞎话。</w:t>
      </w:r>
    </w:p>
    <w:p>
      <w:pPr>
        <w:ind w:left="0" w:right="0" w:firstLine="560"/>
        <w:spacing w:before="450" w:after="450" w:line="312" w:lineRule="auto"/>
      </w:pPr>
      <w:r>
        <w:rPr>
          <w:rFonts w:ascii="黑体" w:hAnsi="黑体" w:eastAsia="黑体" w:cs="黑体"/>
          <w:color w:val="000000"/>
          <w:sz w:val="36"/>
          <w:szCs w:val="36"/>
          <w:b w:val="1"/>
          <w:bCs w:val="1"/>
        </w:rPr>
        <w:t xml:space="preserve">推荐引用学位论文参考文献标准格式简短二</w:t>
      </w:r>
    </w:p>
    <w:p>
      <w:pPr>
        <w:ind w:left="0" w:right="0" w:firstLine="560"/>
        <w:spacing w:before="450" w:after="450" w:line="312" w:lineRule="auto"/>
      </w:pPr>
      <w:r>
        <w:rPr>
          <w:rFonts w:ascii="宋体" w:hAnsi="宋体" w:eastAsia="宋体" w:cs="宋体"/>
          <w:color w:val="000"/>
          <w:sz w:val="28"/>
          <w:szCs w:val="28"/>
        </w:rPr>
        <w:t xml:space="preserve">[序号] 主要责任者。 文献题名[文献类型标识]。 出版地: 出版者， 出版年：起止页码（任选）。</w:t>
      </w:r>
    </w:p>
    <w:p>
      <w:pPr>
        <w:ind w:left="0" w:right="0" w:firstLine="560"/>
        <w:spacing w:before="450" w:after="450" w:line="312" w:lineRule="auto"/>
      </w:pPr>
      <w:r>
        <w:rPr>
          <w:rFonts w:ascii="宋体" w:hAnsi="宋体" w:eastAsia="宋体" w:cs="宋体"/>
          <w:color w:val="000"/>
          <w:sz w:val="28"/>
          <w:szCs w:val="28"/>
        </w:rPr>
        <w:t xml:space="preserve">[1] 刘国钧， 陈绍业， 王凤翥。 图书馆目录 [m]。 北京: 高等教育出版社， 1957：15–18.</w:t>
      </w:r>
    </w:p>
    <w:p>
      <w:pPr>
        <w:ind w:left="0" w:right="0" w:firstLine="560"/>
        <w:spacing w:before="450" w:after="450" w:line="312" w:lineRule="auto"/>
      </w:pPr>
      <w:r>
        <w:rPr>
          <w:rFonts w:ascii="宋体" w:hAnsi="宋体" w:eastAsia="宋体" w:cs="宋体"/>
          <w:color w:val="000"/>
          <w:sz w:val="28"/>
          <w:szCs w:val="28"/>
        </w:rPr>
        <w:t xml:space="preserve">[2] 辛希孟。 信息技术与信息服务国际研讨会论文集: a集 [c]。 北京: 中国社会科学出版社， 1994.</w:t>
      </w:r>
    </w:p>
    <w:p>
      <w:pPr>
        <w:ind w:left="0" w:right="0" w:firstLine="560"/>
        <w:spacing w:before="450" w:after="450" w:line="312" w:lineRule="auto"/>
      </w:pPr>
      <w:r>
        <w:rPr>
          <w:rFonts w:ascii="宋体" w:hAnsi="宋体" w:eastAsia="宋体" w:cs="宋体"/>
          <w:color w:val="000"/>
          <w:sz w:val="28"/>
          <w:szCs w:val="28"/>
        </w:rPr>
        <w:t xml:space="preserve">[3] 张筑生。 微分半动力系统的不变集 [d]。 北京: 北京大学数学系数学研究所， 1983.</w:t>
      </w:r>
    </w:p>
    <w:p>
      <w:pPr>
        <w:ind w:left="0" w:right="0" w:firstLine="560"/>
        <w:spacing w:before="450" w:after="450" w:line="312" w:lineRule="auto"/>
      </w:pPr>
      <w:r>
        <w:rPr>
          <w:rFonts w:ascii="宋体" w:hAnsi="宋体" w:eastAsia="宋体" w:cs="宋体"/>
          <w:color w:val="000"/>
          <w:sz w:val="28"/>
          <w:szCs w:val="28"/>
        </w:rPr>
        <w:t xml:space="preserve">[4] 冯西桥。 核反应堆压力管道与压力容器的lbb分析 [r]。 北京: 清华大学核能技术设计研究院， 1997.</w:t>
      </w:r>
    </w:p>
    <w:p>
      <w:pPr>
        <w:ind w:left="0" w:right="0" w:firstLine="560"/>
        <w:spacing w:before="450" w:after="450" w:line="312" w:lineRule="auto"/>
      </w:pPr>
      <w:r>
        <w:rPr>
          <w:rFonts w:ascii="宋体" w:hAnsi="宋体" w:eastAsia="宋体" w:cs="宋体"/>
          <w:color w:val="000"/>
          <w:sz w:val="28"/>
          <w:szCs w:val="28"/>
        </w:rPr>
        <w:t xml:space="preserve">[序号] 主要责任者。 文献题名[j]。 刊名， 年， 卷(期): 起止页码。</w:t>
      </w:r>
    </w:p>
    <w:p>
      <w:pPr>
        <w:ind w:left="0" w:right="0" w:firstLine="560"/>
        <w:spacing w:before="450" w:after="450" w:line="312" w:lineRule="auto"/>
      </w:pPr>
      <w:r>
        <w:rPr>
          <w:rFonts w:ascii="宋体" w:hAnsi="宋体" w:eastAsia="宋体" w:cs="宋体"/>
          <w:color w:val="000"/>
          <w:sz w:val="28"/>
          <w:szCs w:val="28"/>
        </w:rPr>
        <w:t xml:space="preserve">[5] 何龄修。 读顾城《南明史》 [j]。 中国史研究， 1998, (3): 167–173.</w:t>
      </w:r>
    </w:p>
    <w:p>
      <w:pPr>
        <w:ind w:left="0" w:right="0" w:firstLine="560"/>
        <w:spacing w:before="450" w:after="450" w:line="312" w:lineRule="auto"/>
      </w:pPr>
      <w:r>
        <w:rPr>
          <w:rFonts w:ascii="宋体" w:hAnsi="宋体" w:eastAsia="宋体" w:cs="宋体"/>
          <w:color w:val="000"/>
          <w:sz w:val="28"/>
          <w:szCs w:val="28"/>
        </w:rPr>
        <w:t xml:space="preserve">[6] 金显贺， 王昌长， 王忠东， 等。 一种用于在线检测局部放电的数字滤波技术 [j]。 清华大学学报：自然科学版， 1993, 33(4): 62–67.</w:t>
      </w:r>
    </w:p>
    <w:p>
      <w:pPr>
        <w:ind w:left="0" w:right="0" w:firstLine="560"/>
        <w:spacing w:before="450" w:after="450" w:line="312" w:lineRule="auto"/>
      </w:pPr>
      <w:r>
        <w:rPr>
          <w:rFonts w:ascii="宋体" w:hAnsi="宋体" w:eastAsia="宋体" w:cs="宋体"/>
          <w:color w:val="000"/>
          <w:sz w:val="28"/>
          <w:szCs w:val="28"/>
        </w:rPr>
        <w:t xml:space="preserve">[序号] 析出文献主要责任者。 析出文献题名∥原文献主要责任者（任选）。 原文献题名[c]。 出版地: 出版者， 出版年。 析出文献起止页码。</w:t>
      </w:r>
    </w:p>
    <w:p>
      <w:pPr>
        <w:ind w:left="0" w:right="0" w:firstLine="560"/>
        <w:spacing w:before="450" w:after="450" w:line="312" w:lineRule="auto"/>
      </w:pPr>
      <w:r>
        <w:rPr>
          <w:rFonts w:ascii="宋体" w:hAnsi="宋体" w:eastAsia="宋体" w:cs="宋体"/>
          <w:color w:val="000"/>
          <w:sz w:val="28"/>
          <w:szCs w:val="28"/>
        </w:rPr>
        <w:t xml:space="preserve">[7] 钟文发。 非线性规划在可燃毒物配置中的应用∥赵玮。 运筹学的理论与应用――中国运筹学会第五届大会论文集 [c]。 西安: 西安电子科技大学出版社， 1996：468–471.</w:t>
      </w:r>
    </w:p>
    <w:p>
      <w:pPr>
        <w:ind w:left="0" w:right="0" w:firstLine="560"/>
        <w:spacing w:before="450" w:after="450" w:line="312" w:lineRule="auto"/>
      </w:pPr>
      <w:r>
        <w:rPr>
          <w:rFonts w:ascii="宋体" w:hAnsi="宋体" w:eastAsia="宋体" w:cs="宋体"/>
          <w:color w:val="000"/>
          <w:sz w:val="28"/>
          <w:szCs w:val="28"/>
        </w:rPr>
        <w:t xml:space="preserve">[序号] 主要责任者。 文献题名[n]。 报纸名， 出版日期（版次）。</w:t>
      </w:r>
    </w:p>
    <w:p>
      <w:pPr>
        <w:ind w:left="0" w:right="0" w:firstLine="560"/>
        <w:spacing w:before="450" w:after="450" w:line="312" w:lineRule="auto"/>
      </w:pPr>
      <w:r>
        <w:rPr>
          <w:rFonts w:ascii="宋体" w:hAnsi="宋体" w:eastAsia="宋体" w:cs="宋体"/>
          <w:color w:val="000"/>
          <w:sz w:val="28"/>
          <w:szCs w:val="28"/>
        </w:rPr>
        <w:t xml:space="preserve">[8] 谢希德。 创造学习的新思路 [n]。 人民日报， 1998–12–25(10)。</w:t>
      </w:r>
    </w:p>
    <w:p>
      <w:pPr>
        <w:ind w:left="0" w:right="0" w:firstLine="560"/>
        <w:spacing w:before="450" w:after="450" w:line="312" w:lineRule="auto"/>
      </w:pPr>
      <w:r>
        <w:rPr>
          <w:rFonts w:ascii="宋体" w:hAnsi="宋体" w:eastAsia="宋体" w:cs="宋体"/>
          <w:color w:val="000"/>
          <w:sz w:val="28"/>
          <w:szCs w:val="28"/>
        </w:rPr>
        <w:t xml:space="preserve">[序号] 主要责任人。标准编号， 标准名称 [s]。出版地：出版者，出版年。</w:t>
      </w:r>
    </w:p>
    <w:p>
      <w:pPr>
        <w:ind w:left="0" w:right="0" w:firstLine="560"/>
        <w:spacing w:before="450" w:after="450" w:line="312" w:lineRule="auto"/>
      </w:pPr>
      <w:r>
        <w:rPr>
          <w:rFonts w:ascii="宋体" w:hAnsi="宋体" w:eastAsia="宋体" w:cs="宋体"/>
          <w:color w:val="000"/>
          <w:sz w:val="28"/>
          <w:szCs w:val="28"/>
        </w:rPr>
        <w:t xml:space="preserve">[9] 全国文献工作标准化技术委员会第七分委员会。gb/t 3179―1992, 科学技术期刊编排格式 [s]。北京：中国标准出版社，1992.</w:t>
      </w:r>
    </w:p>
    <w:p>
      <w:pPr>
        <w:ind w:left="0" w:right="0" w:firstLine="560"/>
        <w:spacing w:before="450" w:after="450" w:line="312" w:lineRule="auto"/>
      </w:pPr>
      <w:r>
        <w:rPr>
          <w:rFonts w:ascii="宋体" w:hAnsi="宋体" w:eastAsia="宋体" w:cs="宋体"/>
          <w:color w:val="000"/>
          <w:sz w:val="28"/>
          <w:szCs w:val="28"/>
        </w:rPr>
        <w:t xml:space="preserve">[序号] 专利所有者。 专利题名[p]。专利国别: 专利号， 出版日期。</w:t>
      </w:r>
    </w:p>
    <w:p>
      <w:pPr>
        <w:ind w:left="0" w:right="0" w:firstLine="560"/>
        <w:spacing w:before="450" w:after="450" w:line="312" w:lineRule="auto"/>
      </w:pPr>
      <w:r>
        <w:rPr>
          <w:rFonts w:ascii="宋体" w:hAnsi="宋体" w:eastAsia="宋体" w:cs="宋体"/>
          <w:color w:val="000"/>
          <w:sz w:val="28"/>
          <w:szCs w:val="28"/>
        </w:rPr>
        <w:t xml:space="preserve">[10] 姜锡洲。 一种温热外敷药制备方案 [p]。 中国专利: 881056073, 1989–07–26.</w:t>
      </w:r>
    </w:p>
    <w:p>
      <w:pPr>
        <w:ind w:left="0" w:right="0" w:firstLine="560"/>
        <w:spacing w:before="450" w:after="450" w:line="312" w:lineRule="auto"/>
      </w:pPr>
      <w:r>
        <w:rPr>
          <w:rFonts w:ascii="宋体" w:hAnsi="宋体" w:eastAsia="宋体" w:cs="宋体"/>
          <w:color w:val="000"/>
          <w:sz w:val="28"/>
          <w:szCs w:val="28"/>
        </w:rPr>
        <w:t xml:space="preserve">[序号] 主要责任者。 电子文献题名[电子文献及载体类型标识]。电子文献的出处或可获得地址， 发表或更新日期/引用日期（任选）。</w:t>
      </w:r>
    </w:p>
    <w:p>
      <w:pPr>
        <w:ind w:left="0" w:right="0" w:firstLine="560"/>
        <w:spacing w:before="450" w:after="450" w:line="312" w:lineRule="auto"/>
      </w:pPr>
      <w:r>
        <w:rPr>
          <w:rFonts w:ascii="宋体" w:hAnsi="宋体" w:eastAsia="宋体" w:cs="宋体"/>
          <w:color w:val="000"/>
          <w:sz w:val="28"/>
          <w:szCs w:val="28"/>
        </w:rPr>
        <w:t xml:space="preserve">[11] 王明亮。 关于中国学术期刊标准化数据库系统工程的进展 [eb/ol]。 http: //www.c–, 1998–08–16/1998–10–04.</w:t>
      </w:r>
    </w:p>
    <w:p>
      <w:pPr>
        <w:ind w:left="0" w:right="0" w:firstLine="560"/>
        <w:spacing w:before="450" w:after="450" w:line="312" w:lineRule="auto"/>
      </w:pPr>
      <w:r>
        <w:rPr>
          <w:rFonts w:ascii="宋体" w:hAnsi="宋体" w:eastAsia="宋体" w:cs="宋体"/>
          <w:color w:val="000"/>
          <w:sz w:val="28"/>
          <w:szCs w:val="28"/>
        </w:rPr>
        <w:t xml:space="preserve">[12] 万锦。 中国大学学报论文文摘(1983–1993)。 英文版 [db/cd]。 北京: 中国大百科全书出版社， 1996.</w:t>
      </w:r>
    </w:p>
    <w:p>
      <w:pPr>
        <w:ind w:left="0" w:right="0" w:firstLine="560"/>
        <w:spacing w:before="450" w:after="450" w:line="312" w:lineRule="auto"/>
      </w:pPr>
      <w:r>
        <w:rPr>
          <w:rFonts w:ascii="宋体" w:hAnsi="宋体" w:eastAsia="宋体" w:cs="宋体"/>
          <w:color w:val="000"/>
          <w:sz w:val="28"/>
          <w:szCs w:val="28"/>
        </w:rPr>
        <w:t xml:space="preserve">[序号] 主要责任者。 文献题名[z]。出版地: 出版者， 出版年。</w:t>
      </w:r>
    </w:p>
    <w:p>
      <w:pPr>
        <w:ind w:left="0" w:right="0" w:firstLine="560"/>
        <w:spacing w:before="450" w:after="450" w:line="312" w:lineRule="auto"/>
      </w:pPr>
      <w:r>
        <w:rPr>
          <w:rFonts w:ascii="宋体" w:hAnsi="宋体" w:eastAsia="宋体" w:cs="宋体"/>
          <w:color w:val="000"/>
          <w:sz w:val="28"/>
          <w:szCs w:val="28"/>
        </w:rPr>
        <w:t xml:space="preserve">[文献标识码]：作者可从下列a、b、c、d、e中选用一种标识码来揭示文章的性质：</w:t>
      </w:r>
    </w:p>
    <w:p>
      <w:pPr>
        <w:ind w:left="0" w:right="0" w:firstLine="560"/>
        <w:spacing w:before="450" w:after="450" w:line="312" w:lineRule="auto"/>
      </w:pPr>
      <w:r>
        <w:rPr>
          <w:rFonts w:ascii="宋体" w:hAnsi="宋体" w:eastAsia="宋体" w:cs="宋体"/>
          <w:color w:val="000"/>
          <w:sz w:val="28"/>
          <w:szCs w:val="28"/>
        </w:rPr>
        <w:t xml:space="preserve">a---理论与应用研究学术论文（包括综述报告）；</w:t>
      </w:r>
    </w:p>
    <w:p>
      <w:pPr>
        <w:ind w:left="0" w:right="0" w:firstLine="560"/>
        <w:spacing w:before="450" w:after="450" w:line="312" w:lineRule="auto"/>
      </w:pPr>
      <w:r>
        <w:rPr>
          <w:rFonts w:ascii="宋体" w:hAnsi="宋体" w:eastAsia="宋体" w:cs="宋体"/>
          <w:color w:val="000"/>
          <w:sz w:val="28"/>
          <w:szCs w:val="28"/>
        </w:rPr>
        <w:t xml:space="preserve">b---实用性成果报告（科学技术）、理论学习与社会实践总结（科技）；</w:t>
      </w:r>
    </w:p>
    <w:p>
      <w:pPr>
        <w:ind w:left="0" w:right="0" w:firstLine="560"/>
        <w:spacing w:before="450" w:after="450" w:line="312" w:lineRule="auto"/>
      </w:pPr>
      <w:r>
        <w:rPr>
          <w:rFonts w:ascii="宋体" w:hAnsi="宋体" w:eastAsia="宋体" w:cs="宋体"/>
          <w:color w:val="000"/>
          <w:sz w:val="28"/>
          <w:szCs w:val="28"/>
        </w:rPr>
        <w:t xml:space="preserve">c---业务指导与技术管理的文章（包括特约评论）；</w:t>
      </w:r>
    </w:p>
    <w:p>
      <w:pPr>
        <w:ind w:left="0" w:right="0" w:firstLine="560"/>
        <w:spacing w:before="450" w:after="450" w:line="312" w:lineRule="auto"/>
      </w:pPr>
      <w:r>
        <w:rPr>
          <w:rFonts w:ascii="宋体" w:hAnsi="宋体" w:eastAsia="宋体" w:cs="宋体"/>
          <w:color w:val="000"/>
          <w:sz w:val="28"/>
          <w:szCs w:val="28"/>
        </w:rPr>
        <w:t xml:space="preserve">d---一般性通讯、报导、专访等；</w:t>
      </w:r>
    </w:p>
    <w:p>
      <w:pPr>
        <w:ind w:left="0" w:right="0" w:firstLine="560"/>
        <w:spacing w:before="450" w:after="450" w:line="312" w:lineRule="auto"/>
      </w:pPr>
      <w:r>
        <w:rPr>
          <w:rFonts w:ascii="宋体" w:hAnsi="宋体" w:eastAsia="宋体" w:cs="宋体"/>
          <w:color w:val="000"/>
          <w:sz w:val="28"/>
          <w:szCs w:val="28"/>
        </w:rPr>
        <w:t xml:space="preserve">e---文件、资料、人物、书刊、知识介绍等。</w:t>
      </w:r>
    </w:p>
    <w:p>
      <w:pPr>
        <w:ind w:left="0" w:right="0" w:firstLine="560"/>
        <w:spacing w:before="450" w:after="450" w:line="312" w:lineRule="auto"/>
      </w:pPr>
      <w:r>
        <w:rPr>
          <w:rFonts w:ascii="宋体" w:hAnsi="宋体" w:eastAsia="宋体" w:cs="宋体"/>
          <w:color w:val="000"/>
          <w:sz w:val="28"/>
          <w:szCs w:val="28"/>
        </w:rPr>
        <w:t xml:space="preserve">注：英文的文献标识码应与中文对应。</w:t>
      </w:r>
    </w:p>
    <w:p>
      <w:pPr>
        <w:ind w:left="0" w:right="0" w:firstLine="560"/>
        <w:spacing w:before="450" w:after="450" w:line="312" w:lineRule="auto"/>
      </w:pPr>
      <w:r>
        <w:rPr>
          <w:rFonts w:ascii="宋体" w:hAnsi="宋体" w:eastAsia="宋体" w:cs="宋体"/>
          <w:color w:val="000"/>
          <w:sz w:val="28"/>
          <w:szCs w:val="28"/>
        </w:rPr>
        <w:t xml:space="preserve">m――专著； c――-论文集；</w:t>
      </w:r>
    </w:p>
    <w:p>
      <w:pPr>
        <w:ind w:left="0" w:right="0" w:firstLine="560"/>
        <w:spacing w:before="450" w:after="450" w:line="312" w:lineRule="auto"/>
      </w:pPr>
      <w:r>
        <w:rPr>
          <w:rFonts w:ascii="宋体" w:hAnsi="宋体" w:eastAsia="宋体" w:cs="宋体"/>
          <w:color w:val="000"/>
          <w:sz w:val="28"/>
          <w:szCs w:val="28"/>
        </w:rPr>
        <w:t xml:space="preserve">n――报纸文章； j――期刊文章；</w:t>
      </w:r>
    </w:p>
    <w:p>
      <w:pPr>
        <w:ind w:left="0" w:right="0" w:firstLine="560"/>
        <w:spacing w:before="450" w:after="450" w:line="312" w:lineRule="auto"/>
      </w:pPr>
      <w:r>
        <w:rPr>
          <w:rFonts w:ascii="宋体" w:hAnsi="宋体" w:eastAsia="宋体" w:cs="宋体"/>
          <w:color w:val="000"/>
          <w:sz w:val="28"/>
          <w:szCs w:val="28"/>
        </w:rPr>
        <w:t xml:space="preserve">o――学术论文； r――-报告；</w:t>
      </w:r>
    </w:p>
    <w:p>
      <w:pPr>
        <w:ind w:left="0" w:right="0" w:firstLine="560"/>
        <w:spacing w:before="450" w:after="450" w:line="312" w:lineRule="auto"/>
      </w:pPr>
      <w:r>
        <w:rPr>
          <w:rFonts w:ascii="宋体" w:hAnsi="宋体" w:eastAsia="宋体" w:cs="宋体"/>
          <w:color w:val="000"/>
          <w:sz w:val="28"/>
          <w:szCs w:val="28"/>
        </w:rPr>
        <w:t xml:space="preserve">s――标准；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z――其它末说明文献。</w:t>
      </w:r>
    </w:p>
    <w:p>
      <w:pPr>
        <w:ind w:left="0" w:right="0" w:firstLine="560"/>
        <w:spacing w:before="450" w:after="450" w:line="312" w:lineRule="auto"/>
      </w:pPr>
      <w:r>
        <w:rPr>
          <w:rFonts w:ascii="黑体" w:hAnsi="黑体" w:eastAsia="黑体" w:cs="黑体"/>
          <w:color w:val="000000"/>
          <w:sz w:val="36"/>
          <w:szCs w:val="36"/>
          <w:b w:val="1"/>
          <w:bCs w:val="1"/>
        </w:rPr>
        <w:t xml:space="preserve">推荐引用学位论文参考文献标准格式简短三</w:t>
      </w:r>
    </w:p>
    <w:p>
      <w:pPr>
        <w:ind w:left="0" w:right="0" w:firstLine="560"/>
        <w:spacing w:before="450" w:after="450" w:line="312" w:lineRule="auto"/>
      </w:pPr>
      <w:r>
        <w:rPr>
          <w:rFonts w:ascii="宋体" w:hAnsi="宋体" w:eastAsia="宋体" w:cs="宋体"/>
          <w:color w:val="000"/>
          <w:sz w:val="28"/>
          <w:szCs w:val="28"/>
        </w:rPr>
        <w:t xml:space="preserve">凡有直接引用他人成果（文字、数据、事实以及转述他人的观点）之处的均应列于参考文献中或加以注释，参考文献按文中出现的顺序列出。论文分章节的，每章结束后都应该注明本章参考文献，不分章节的在文后统一注明。注释统一按分页下注的方式进行。</w:t>
      </w:r>
    </w:p>
    <w:p>
      <w:pPr>
        <w:ind w:left="0" w:right="0" w:firstLine="560"/>
        <w:spacing w:before="450" w:after="450" w:line="312" w:lineRule="auto"/>
      </w:pPr>
      <w:r>
        <w:rPr>
          <w:rFonts w:ascii="宋体" w:hAnsi="宋体" w:eastAsia="宋体" w:cs="宋体"/>
          <w:color w:val="000"/>
          <w:sz w:val="28"/>
          <w:szCs w:val="28"/>
        </w:rPr>
        <w:t xml:space="preserve">各类引用参考文献条目的编排格式如下:</w:t>
      </w:r>
    </w:p>
    <w:p>
      <w:pPr>
        <w:ind w:left="0" w:right="0" w:firstLine="560"/>
        <w:spacing w:before="450" w:after="450" w:line="312" w:lineRule="auto"/>
      </w:pPr>
      <w:r>
        <w:rPr>
          <w:rFonts w:ascii="宋体" w:hAnsi="宋体" w:eastAsia="宋体" w:cs="宋体"/>
          <w:color w:val="000"/>
          <w:sz w:val="28"/>
          <w:szCs w:val="28"/>
        </w:rPr>
        <w:t xml:space="preserve">（1）学术期刊文献</w:t>
      </w:r>
    </w:p>
    <w:p>
      <w:pPr>
        <w:ind w:left="0" w:right="0" w:firstLine="560"/>
        <w:spacing w:before="450" w:after="450" w:line="312" w:lineRule="auto"/>
      </w:pPr>
      <w:r>
        <w:rPr>
          <w:rFonts w:ascii="宋体" w:hAnsi="宋体" w:eastAsia="宋体" w:cs="宋体"/>
          <w:color w:val="000"/>
          <w:sz w:val="28"/>
          <w:szCs w:val="28"/>
        </w:rPr>
        <w:t xml:space="preserve">[序号]作者。文献题名[j]。刊名，出版年份，卷号（期号）:起-止页码</w:t>
      </w:r>
    </w:p>
    <w:p>
      <w:pPr>
        <w:ind w:left="0" w:right="0" w:firstLine="560"/>
        <w:spacing w:before="450" w:after="450" w:line="312" w:lineRule="auto"/>
      </w:pPr>
      <w:r>
        <w:rPr>
          <w:rFonts w:ascii="宋体" w:hAnsi="宋体" w:eastAsia="宋体" w:cs="宋体"/>
          <w:color w:val="000"/>
          <w:sz w:val="28"/>
          <w:szCs w:val="28"/>
        </w:rPr>
        <w:t xml:space="preserve">（2）学术著作</w:t>
      </w:r>
    </w:p>
    <w:p>
      <w:pPr>
        <w:ind w:left="0" w:right="0" w:firstLine="560"/>
        <w:spacing w:before="450" w:after="450" w:line="312" w:lineRule="auto"/>
      </w:pPr>
      <w:r>
        <w:rPr>
          <w:rFonts w:ascii="宋体" w:hAnsi="宋体" w:eastAsia="宋体" w:cs="宋体"/>
          <w:color w:val="000"/>
          <w:sz w:val="28"/>
          <w:szCs w:val="28"/>
        </w:rPr>
        <w:t xml:space="preserve">[序号]作者。书名[m]。版次（首次免注）。翻译者。出版地:出版社， 出版年: 起-止页码</w:t>
      </w:r>
    </w:p>
    <w:p>
      <w:pPr>
        <w:ind w:left="0" w:right="0" w:firstLine="560"/>
        <w:spacing w:before="450" w:after="450" w:line="312" w:lineRule="auto"/>
      </w:pPr>
      <w:r>
        <w:rPr>
          <w:rFonts w:ascii="宋体" w:hAnsi="宋体" w:eastAsia="宋体" w:cs="宋体"/>
          <w:color w:val="000"/>
          <w:sz w:val="28"/>
          <w:szCs w:val="28"/>
        </w:rPr>
        <w:t xml:space="preserve">（3）有isbn号的论文集</w:t>
      </w:r>
    </w:p>
    <w:p>
      <w:pPr>
        <w:ind w:left="0" w:right="0" w:firstLine="560"/>
        <w:spacing w:before="450" w:after="450" w:line="312" w:lineRule="auto"/>
      </w:pPr>
      <w:r>
        <w:rPr>
          <w:rFonts w:ascii="宋体" w:hAnsi="宋体" w:eastAsia="宋体" w:cs="宋体"/>
          <w:color w:val="000"/>
          <w:sz w:val="28"/>
          <w:szCs w:val="28"/>
        </w:rPr>
        <w:t xml:space="preserve">[序号]作者。题名[a]。主编。论文集名[c]。出版地:出版社，出版年:起-止页码</w:t>
      </w:r>
    </w:p>
    <w:p>
      <w:pPr>
        <w:ind w:left="0" w:right="0" w:firstLine="560"/>
        <w:spacing w:before="450" w:after="450" w:line="312" w:lineRule="auto"/>
      </w:pPr>
      <w:r>
        <w:rPr>
          <w:rFonts w:ascii="宋体" w:hAnsi="宋体" w:eastAsia="宋体" w:cs="宋体"/>
          <w:color w:val="000"/>
          <w:sz w:val="28"/>
          <w:szCs w:val="28"/>
        </w:rPr>
        <w:t xml:space="preserve">（4）学位论文</w:t>
      </w:r>
    </w:p>
    <w:p>
      <w:pPr>
        <w:ind w:left="0" w:right="0" w:firstLine="560"/>
        <w:spacing w:before="450" w:after="450" w:line="312" w:lineRule="auto"/>
      </w:pPr>
      <w:r>
        <w:rPr>
          <w:rFonts w:ascii="宋体" w:hAnsi="宋体" w:eastAsia="宋体" w:cs="宋体"/>
          <w:color w:val="000"/>
          <w:sz w:val="28"/>
          <w:szCs w:val="28"/>
        </w:rPr>
        <w:t xml:space="preserve">[序号]作者。题名[d]。保存地:保存单位，年份</w:t>
      </w:r>
    </w:p>
    <w:p>
      <w:pPr>
        <w:ind w:left="0" w:right="0" w:firstLine="560"/>
        <w:spacing w:before="450" w:after="450" w:line="312" w:lineRule="auto"/>
      </w:pPr>
      <w:r>
        <w:rPr>
          <w:rFonts w:ascii="宋体" w:hAnsi="宋体" w:eastAsia="宋体" w:cs="宋体"/>
          <w:color w:val="000"/>
          <w:sz w:val="28"/>
          <w:szCs w:val="28"/>
        </w:rPr>
        <w:t xml:space="preserve">（5）专利文献</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[序号]专利所有者。专利题名[p]。专利国别:专利号，发布日期</w:t>
      </w:r>
    </w:p>
    <w:p>
      <w:pPr>
        <w:ind w:left="0" w:right="0" w:firstLine="560"/>
        <w:spacing w:before="450" w:after="450" w:line="312" w:lineRule="auto"/>
      </w:pPr>
      <w:r>
        <w:rPr>
          <w:rFonts w:ascii="宋体" w:hAnsi="宋体" w:eastAsia="宋体" w:cs="宋体"/>
          <w:color w:val="000"/>
          <w:sz w:val="28"/>
          <w:szCs w:val="28"/>
        </w:rPr>
        <w:t xml:space="preserve">（6）技术标准</w:t>
      </w:r>
    </w:p>
    <w:p>
      <w:pPr>
        <w:ind w:left="0" w:right="0" w:firstLine="560"/>
        <w:spacing w:before="450" w:after="450" w:line="312" w:lineRule="auto"/>
      </w:pPr>
      <w:r>
        <w:rPr>
          <w:rFonts w:ascii="宋体" w:hAnsi="宋体" w:eastAsia="宋体" w:cs="宋体"/>
          <w:color w:val="000"/>
          <w:sz w:val="28"/>
          <w:szCs w:val="28"/>
        </w:rPr>
        <w:t xml:space="preserve">[序号]标准代号，标准名称[s]。出版地:出版者，出版年</w:t>
      </w:r>
    </w:p>
    <w:p>
      <w:pPr>
        <w:ind w:left="0" w:right="0" w:firstLine="560"/>
        <w:spacing w:before="450" w:after="450" w:line="312" w:lineRule="auto"/>
      </w:pPr>
      <w:r>
        <w:rPr>
          <w:rFonts w:ascii="宋体" w:hAnsi="宋体" w:eastAsia="宋体" w:cs="宋体"/>
          <w:color w:val="000"/>
          <w:sz w:val="28"/>
          <w:szCs w:val="28"/>
        </w:rPr>
        <w:t xml:space="preserve">（7）报纸文章</w:t>
      </w:r>
    </w:p>
    <w:p>
      <w:pPr>
        <w:ind w:left="0" w:right="0" w:firstLine="560"/>
        <w:spacing w:before="450" w:after="450" w:line="312" w:lineRule="auto"/>
      </w:pPr>
      <w:r>
        <w:rPr>
          <w:rFonts w:ascii="宋体" w:hAnsi="宋体" w:eastAsia="宋体" w:cs="宋体"/>
          <w:color w:val="000"/>
          <w:sz w:val="28"/>
          <w:szCs w:val="28"/>
        </w:rPr>
        <w:t xml:space="preserve">[序号]作者。题名[n]。报纸名，出版日期（版次）</w:t>
      </w:r>
    </w:p>
    <w:p>
      <w:pPr>
        <w:ind w:left="0" w:right="0" w:firstLine="560"/>
        <w:spacing w:before="450" w:after="450" w:line="312" w:lineRule="auto"/>
      </w:pPr>
      <w:r>
        <w:rPr>
          <w:rFonts w:ascii="宋体" w:hAnsi="宋体" w:eastAsia="宋体" w:cs="宋体"/>
          <w:color w:val="000"/>
          <w:sz w:val="28"/>
          <w:szCs w:val="28"/>
        </w:rPr>
        <w:t xml:space="preserve">（8）报告</w:t>
      </w:r>
    </w:p>
    <w:p>
      <w:pPr>
        <w:ind w:left="0" w:right="0" w:firstLine="560"/>
        <w:spacing w:before="450" w:after="450" w:line="312" w:lineRule="auto"/>
      </w:pPr>
      <w:r>
        <w:rPr>
          <w:rFonts w:ascii="宋体" w:hAnsi="宋体" w:eastAsia="宋体" w:cs="宋体"/>
          <w:color w:val="000"/>
          <w:sz w:val="28"/>
          <w:szCs w:val="28"/>
        </w:rPr>
        <w:t xml:space="preserve">[序号]作者。文献题名[r]。报告地:报告会主办单位，年份</w:t>
      </w:r>
    </w:p>
    <w:p>
      <w:pPr>
        <w:ind w:left="0" w:right="0" w:firstLine="560"/>
        <w:spacing w:before="450" w:after="450" w:line="312" w:lineRule="auto"/>
      </w:pPr>
      <w:r>
        <w:rPr>
          <w:rFonts w:ascii="宋体" w:hAnsi="宋体" w:eastAsia="宋体" w:cs="宋体"/>
          <w:color w:val="000"/>
          <w:sz w:val="28"/>
          <w:szCs w:val="28"/>
        </w:rPr>
        <w:t xml:space="preserve">（9）电子文献</w:t>
      </w:r>
    </w:p>
    <w:p>
      <w:pPr>
        <w:ind w:left="0" w:right="0" w:firstLine="560"/>
        <w:spacing w:before="450" w:after="450" w:line="312" w:lineRule="auto"/>
      </w:pPr>
      <w:r>
        <w:rPr>
          <w:rFonts w:ascii="宋体" w:hAnsi="宋体" w:eastAsia="宋体" w:cs="宋体"/>
          <w:color w:val="000"/>
          <w:sz w:val="28"/>
          <w:szCs w:val="28"/>
        </w:rPr>
        <w:t xml:space="preserve">[序号]作者。电子文献题名[文献类型/载体类型]。文献网址或出处，发表或更新日期/引用日期</w:t>
      </w:r>
    </w:p>
    <w:p>
      <w:pPr>
        <w:ind w:left="0" w:right="0" w:firstLine="560"/>
        <w:spacing w:before="450" w:after="450" w:line="312" w:lineRule="auto"/>
      </w:pPr>
      <w:r>
        <w:rPr>
          <w:rFonts w:ascii="黑体" w:hAnsi="黑体" w:eastAsia="黑体" w:cs="黑体"/>
          <w:color w:val="000000"/>
          <w:sz w:val="36"/>
          <w:szCs w:val="36"/>
          <w:b w:val="1"/>
          <w:bCs w:val="1"/>
        </w:rPr>
        <w:t xml:space="preserve">推荐引用学位论文参考文献标准格式简短四</w:t>
      </w:r>
    </w:p>
    <w:p>
      <w:pPr>
        <w:ind w:left="0" w:right="0" w:firstLine="560"/>
        <w:spacing w:before="450" w:after="450" w:line="312" w:lineRule="auto"/>
      </w:pPr>
      <w:r>
        <w:rPr>
          <w:rFonts w:ascii="宋体" w:hAnsi="宋体" w:eastAsia="宋体" w:cs="宋体"/>
          <w:color w:val="000"/>
          <w:sz w:val="28"/>
          <w:szCs w:val="28"/>
        </w:rPr>
        <w:t xml:space="preserve">1、 以xxx为题进行研究。能为解决xxx-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 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3、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4、 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6、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7、 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8、 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9、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10、 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14、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15、 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推荐引用学位论文参考文献标准格式简短五</w:t>
      </w:r>
    </w:p>
    <w:p>
      <w:pPr>
        <w:ind w:left="0" w:right="0" w:firstLine="560"/>
        <w:spacing w:before="450" w:after="450" w:line="312" w:lineRule="auto"/>
      </w:pPr>
      <w:r>
        <w:rPr>
          <w:rFonts w:ascii="宋体" w:hAnsi="宋体" w:eastAsia="宋体" w:cs="宋体"/>
          <w:color w:val="000"/>
          <w:sz w:val="28"/>
          <w:szCs w:val="28"/>
        </w:rPr>
        <w:t xml:space="preserve">[序号] 主要作者。文献题名[j]。刊名，出版年份，卷号（期号）：起止页码。 例如: [1] 袁庆龙，候文义。ni-p 合金镀层组织形貌及显微硬度研究[j]。太原理工大学学报，20xx，32(1)：51-53.</w:t>
      </w:r>
    </w:p>
    <w:p>
      <w:pPr>
        <w:ind w:left="0" w:right="0" w:firstLine="560"/>
        <w:spacing w:before="450" w:after="450" w:line="312" w:lineRule="auto"/>
      </w:pPr>
      <w:r>
        <w:rPr>
          <w:rFonts w:ascii="宋体" w:hAnsi="宋体" w:eastAsia="宋体" w:cs="宋体"/>
          <w:color w:val="000"/>
          <w:sz w:val="28"/>
          <w:szCs w:val="28"/>
        </w:rPr>
        <w:t xml:space="preserve">[序号] 著者。书名[m]。出版地：出版者，出版年：起止页码。</w:t>
      </w:r>
    </w:p>
    <w:p>
      <w:pPr>
        <w:ind w:left="0" w:right="0" w:firstLine="560"/>
        <w:spacing w:before="450" w:after="450" w:line="312" w:lineRule="auto"/>
      </w:pPr>
      <w:r>
        <w:rPr>
          <w:rFonts w:ascii="宋体" w:hAnsi="宋体" w:eastAsia="宋体" w:cs="宋体"/>
          <w:color w:val="000"/>
          <w:sz w:val="28"/>
          <w:szCs w:val="28"/>
        </w:rPr>
        <w:t xml:space="preserve">例如：[2] 刘国钧，王连成。图书馆史研究[m]。北京：高等教育出版社，1979：15-18，31.</w:t>
      </w:r>
    </w:p>
    <w:p>
      <w:pPr>
        <w:ind w:left="0" w:right="0" w:firstLine="560"/>
        <w:spacing w:before="450" w:after="450" w:line="312" w:lineRule="auto"/>
      </w:pPr>
      <w:r>
        <w:rPr>
          <w:rFonts w:ascii="宋体" w:hAnsi="宋体" w:eastAsia="宋体" w:cs="宋体"/>
          <w:color w:val="000"/>
          <w:sz w:val="28"/>
          <w:szCs w:val="28"/>
        </w:rPr>
        <w:t xml:space="preserve">[序号] 著者。文献题名[c]。编者。论文集名。出版地：出版者，出版年：起止页码。</w:t>
      </w:r>
    </w:p>
    <w:p>
      <w:pPr>
        <w:ind w:left="0" w:right="0" w:firstLine="560"/>
        <w:spacing w:before="450" w:after="450" w:line="312" w:lineRule="auto"/>
      </w:pPr>
      <w:r>
        <w:rPr>
          <w:rFonts w:ascii="宋体" w:hAnsi="宋体" w:eastAsia="宋体" w:cs="宋体"/>
          <w:color w:val="000"/>
          <w:sz w:val="28"/>
          <w:szCs w:val="28"/>
        </w:rPr>
        <w:t xml:space="preserve">例如：[3] 孙品一。高校学报编辑工作现代化特征[c]。中国高等学校自然科学学报研究会。科技编辑学论文集(2)。北京：北京师范大学出版社，1998：10-22.</w:t>
      </w:r>
    </w:p>
    <w:p>
      <w:pPr>
        <w:ind w:left="0" w:right="0" w:firstLine="560"/>
        <w:spacing w:before="450" w:after="450" w:line="312" w:lineRule="auto"/>
      </w:pPr>
      <w:r>
        <w:rPr>
          <w:rFonts w:ascii="宋体" w:hAnsi="宋体" w:eastAsia="宋体" w:cs="宋体"/>
          <w:color w:val="000"/>
          <w:sz w:val="28"/>
          <w:szCs w:val="28"/>
        </w:rPr>
        <w:t xml:space="preserve">[序号] 作者。题名[d]。保存地：保存单位，年份。</w:t>
      </w:r>
    </w:p>
    <w:p>
      <w:pPr>
        <w:ind w:left="0" w:right="0" w:firstLine="560"/>
        <w:spacing w:before="450" w:after="450" w:line="312" w:lineRule="auto"/>
      </w:pPr>
      <w:r>
        <w:rPr>
          <w:rFonts w:ascii="宋体" w:hAnsi="宋体" w:eastAsia="宋体" w:cs="宋体"/>
          <w:color w:val="000"/>
          <w:sz w:val="28"/>
          <w:szCs w:val="28"/>
        </w:rPr>
        <w:t xml:space="preserve">如：[4] 张和生。地质力学系统理论[d]。太原：太原理工大学，1998.</w:t>
      </w:r>
    </w:p>
    <w:p>
      <w:pPr>
        <w:ind w:left="0" w:right="0" w:firstLine="560"/>
        <w:spacing w:before="450" w:after="450" w:line="312" w:lineRule="auto"/>
      </w:pPr>
      <w:r>
        <w:rPr>
          <w:rFonts w:ascii="宋体" w:hAnsi="宋体" w:eastAsia="宋体" w:cs="宋体"/>
          <w:color w:val="000"/>
          <w:sz w:val="28"/>
          <w:szCs w:val="28"/>
        </w:rPr>
        <w:t xml:space="preserve">[序号] 作者。文献题名[r]。报告地：报告会主办单位，年份。</w:t>
      </w:r>
    </w:p>
    <w:p>
      <w:pPr>
        <w:ind w:left="0" w:right="0" w:firstLine="560"/>
        <w:spacing w:before="450" w:after="450" w:line="312" w:lineRule="auto"/>
      </w:pPr>
      <w:r>
        <w:rPr>
          <w:rFonts w:ascii="宋体" w:hAnsi="宋体" w:eastAsia="宋体" w:cs="宋体"/>
          <w:color w:val="000"/>
          <w:sz w:val="28"/>
          <w:szCs w:val="28"/>
        </w:rPr>
        <w:t xml:space="preserve">例如：[5] 冯西桥。核反应堆压力容器的lbb 分析[r]。北京：清华大学核能技术设计研究院，1997.</w:t>
      </w:r>
    </w:p>
    <w:p>
      <w:pPr>
        <w:ind w:left="0" w:right="0" w:firstLine="560"/>
        <w:spacing w:before="450" w:after="450" w:line="312" w:lineRule="auto"/>
      </w:pPr>
      <w:r>
        <w:rPr>
          <w:rFonts w:ascii="宋体" w:hAnsi="宋体" w:eastAsia="宋体" w:cs="宋体"/>
          <w:color w:val="000"/>
          <w:sz w:val="28"/>
          <w:szCs w:val="28"/>
        </w:rPr>
        <w:t xml:space="preserve">[序号] 专利所有者。专利题名[p]。专利国别：专利号，发布日期。</w:t>
      </w:r>
    </w:p>
    <w:p>
      <w:pPr>
        <w:ind w:left="0" w:right="0" w:firstLine="560"/>
        <w:spacing w:before="450" w:after="450" w:line="312" w:lineRule="auto"/>
      </w:pPr>
      <w:r>
        <w:rPr>
          <w:rFonts w:ascii="宋体" w:hAnsi="宋体" w:eastAsia="宋体" w:cs="宋体"/>
          <w:color w:val="000"/>
          <w:sz w:val="28"/>
          <w:szCs w:val="28"/>
        </w:rPr>
        <w:t xml:space="preserve">例如：[6] 姜锡洲。一种温热外敷药制备方案[p]。中国专利：881056078，1983-08-12.</w:t>
      </w:r>
    </w:p>
    <w:p>
      <w:pPr>
        <w:ind w:left="0" w:right="0" w:firstLine="560"/>
        <w:spacing w:before="450" w:after="450" w:line="312" w:lineRule="auto"/>
      </w:pPr>
      <w:r>
        <w:rPr>
          <w:rFonts w:ascii="宋体" w:hAnsi="宋体" w:eastAsia="宋体" w:cs="宋体"/>
          <w:color w:val="000"/>
          <w:sz w:val="28"/>
          <w:szCs w:val="28"/>
        </w:rPr>
        <w:t xml:space="preserve">[序号] 标准代号，标准名称[s]。出版地：出版者，出版年。</w:t>
      </w:r>
    </w:p>
    <w:p>
      <w:pPr>
        <w:ind w:left="0" w:right="0" w:firstLine="560"/>
        <w:spacing w:before="450" w:after="450" w:line="312" w:lineRule="auto"/>
      </w:pPr>
      <w:r>
        <w:rPr>
          <w:rFonts w:ascii="宋体" w:hAnsi="宋体" w:eastAsia="宋体" w:cs="宋体"/>
          <w:color w:val="000"/>
          <w:sz w:val="28"/>
          <w:szCs w:val="28"/>
        </w:rPr>
        <w:t xml:space="preserve">例如：[7] gb/t 16159―1996，汉语拼音正词法基本规则[s]。北京：中国标准出版社，1996.</w:t>
      </w:r>
    </w:p>
    <w:p>
      <w:pPr>
        <w:ind w:left="0" w:right="0" w:firstLine="560"/>
        <w:spacing w:before="450" w:after="450" w:line="312" w:lineRule="auto"/>
      </w:pPr>
      <w:r>
        <w:rPr>
          <w:rFonts w:ascii="宋体" w:hAnsi="宋体" w:eastAsia="宋体" w:cs="宋体"/>
          <w:color w:val="000"/>
          <w:sz w:val="28"/>
          <w:szCs w:val="28"/>
        </w:rPr>
        <w:t xml:space="preserve">[序号] 作者。文献题名[n]。报纸名，出版日期（版次）。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例如：[8] 谢希德。创造学习的思路[n]。人民日报，1998-12-25(10)。</w:t>
      </w:r>
    </w:p>
    <w:p>
      <w:pPr>
        <w:ind w:left="0" w:right="0" w:firstLine="560"/>
        <w:spacing w:before="450" w:after="450" w:line="312" w:lineRule="auto"/>
      </w:pPr>
      <w:r>
        <w:rPr>
          <w:rFonts w:ascii="宋体" w:hAnsi="宋体" w:eastAsia="宋体" w:cs="宋体"/>
          <w:color w:val="000"/>
          <w:sz w:val="28"/>
          <w:szCs w:val="28"/>
        </w:rPr>
        <w:t xml:space="preserve">[序号] 作者。电子文献题名[文献类型/载体类型]。电子文献的出版或可获得地址，发表或更新的期/引用日期（任选）。</w:t>
      </w:r>
    </w:p>
    <w:p>
      <w:pPr>
        <w:ind w:left="0" w:right="0" w:firstLine="560"/>
        <w:spacing w:before="450" w:after="450" w:line="312" w:lineRule="auto"/>
      </w:pPr>
      <w:r>
        <w:rPr>
          <w:rFonts w:ascii="宋体" w:hAnsi="宋体" w:eastAsia="宋体" w:cs="宋体"/>
          <w:color w:val="000"/>
          <w:sz w:val="28"/>
          <w:szCs w:val="28"/>
        </w:rPr>
        <w:t xml:space="preserve">例如：[9] 王明亮。中国学术期刊标准化数据库系统工程的[eb/ol]。 参考文献的类型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2026-06-19T11:02:38+08:00</dcterms:created>
  <dcterms:modified xsi:type="dcterms:W3CDTF">2026-06-19T11:02:38+08:00</dcterms:modified>
</cp:coreProperties>
</file>

<file path=docProps/custom.xml><?xml version="1.0" encoding="utf-8"?>
<Properties xmlns="http://schemas.openxmlformats.org/officeDocument/2006/custom-properties" xmlns:vt="http://schemas.openxmlformats.org/officeDocument/2006/docPropsVTypes"/>
</file>