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有关现代信息技术在教学中的运用论文(推荐)(二篇)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有关现代信息技术在教学中的运用论文(推荐)一得体的穿着，不仅可以显得更加美丽，还可以体现出一个现代文明人良好的修养和独到的品位。作为一个成功的职场人，必须掌握如下职业着装的基本原则： 场合原则：衣着要与场合协调。与顾客会谈、参加正式会议等，...</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有关现代信息技术在教学中的运用论文(推荐)一</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袒胸露背”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你还应该调整好你的表情。你的微笑可以通过电话传递。使用礼貌用语如“谢谢您”，“请问有什么可以帮忙的吗?”“不用谢。”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喀嗒”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③如果来电者要求转接某个职位的人，如“请找你们的人力资源总监听电话好吗?”“我帮你转到他办公室。”然后，我们试着将电话转到相关的秘书哪里。 ④如果来电者说出要找的人的名字——你必须回答：“请稍等，我帮你转到他的办公室。”然后，试图将电话转给相关秘书。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如果秘书的电话占线或找不到秘书——你必须回答：“对不起，先生电话正占线，您要等一下吗?”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是”，请保留来电者的电话不挂段，但等到快一分钟时，你必须跟来电者确认是否还要继续等候。你必须说“先生的电话还在占线，您还要等侯吗?”如果回答“否”，你必须说：“请问您有什么事我可以转告吗?” ⑤如果你知道相关的人员现在不在办公室——你必须说：“对不起，先生暂时不在办公室，请问有什么事情我可以转告吗?”或者说“对不起，先生去香港出差了，请问有什么事情可以转告吗?”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⑥如果来电者不希望和具体某个人或者不确定和谁通话时，你必须说“有什</w:t>
      </w:r>
    </w:p>
    <w:p>
      <w:pPr>
        <w:ind w:left="0" w:right="0" w:firstLine="560"/>
        <w:spacing w:before="450" w:after="450" w:line="312" w:lineRule="auto"/>
      </w:pPr>
      <w:r>
        <w:rPr>
          <w:rFonts w:ascii="宋体" w:hAnsi="宋体" w:eastAsia="宋体" w:cs="宋体"/>
          <w:color w:val="000"/>
          <w:sz w:val="28"/>
          <w:szCs w:val="28"/>
        </w:rPr>
        <w:t xml:space="preserve">么可以帮到您的吗?”通过与他的对话了解来电者的目的。如果是投诉电话，你应该仔细聆听后，帮他们找到可以帮助的人，但不能将电话直接转到公司领导那里。如果是一般性的推销电话，你必须说：“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⑦如果来电者拨错了号码，你必须说“对不起，您是不是打错了呢?这里是键桥通讯”。如果有必要你还可以告诉来电者“这里的号码是25625233”。 ⑧如果一次通话占用了较长时间又有其他电话进来时，你必须说：“对不起先生，您能稍等一会，让我接听另外一个电话吗?”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如“您好”、“早上好”、“下午好”、“晚上好”、“节日快乐”、“新年快乐”、“圣诞快乐”等。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“多谢您的提醒。”“谢谢您的关心。”</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有关现代信息技术在教学中的运用论文(推荐)二</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